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0A9168" w14:textId="77777777" w:rsidR="0020066E" w:rsidRPr="00063434" w:rsidRDefault="008C10CA">
      <w:pPr>
        <w:rPr>
          <w:b/>
          <w:caps/>
          <w:u w:val="single"/>
        </w:rPr>
      </w:pPr>
      <w:bookmarkStart w:id="0" w:name="_GoBack"/>
      <w:bookmarkEnd w:id="0"/>
      <w:r w:rsidRPr="00063434">
        <w:rPr>
          <w:b/>
          <w:caps/>
          <w:u w:val="single"/>
        </w:rPr>
        <w:t>Angaben zu</w:t>
      </w:r>
      <w:r w:rsidR="001C0249">
        <w:rPr>
          <w:b/>
          <w:caps/>
          <w:u w:val="single"/>
        </w:rPr>
        <w:t>r Leistung</w:t>
      </w:r>
    </w:p>
    <w:p w14:paraId="717919EC" w14:textId="77777777" w:rsidR="008C10CA" w:rsidRDefault="008C10CA">
      <w:pPr>
        <w:rPr>
          <w:b/>
          <w:u w:val="single"/>
        </w:rPr>
      </w:pPr>
    </w:p>
    <w:tbl>
      <w:tblPr>
        <w:tblStyle w:val="Tabellenraster"/>
        <w:tblW w:w="9526" w:type="dxa"/>
        <w:tblLook w:val="04A0" w:firstRow="1" w:lastRow="0" w:firstColumn="1" w:lastColumn="0" w:noHBand="0" w:noVBand="1"/>
      </w:tblPr>
      <w:tblGrid>
        <w:gridCol w:w="2964"/>
        <w:gridCol w:w="6562"/>
      </w:tblGrid>
      <w:tr w:rsidR="008C10CA" w14:paraId="403E7B26" w14:textId="77777777" w:rsidTr="00B045A8">
        <w:trPr>
          <w:trHeight w:val="340"/>
        </w:trPr>
        <w:tc>
          <w:tcPr>
            <w:tcW w:w="2964" w:type="dxa"/>
            <w:vAlign w:val="center"/>
          </w:tcPr>
          <w:p w14:paraId="4DE45617" w14:textId="77777777" w:rsidR="008C10CA" w:rsidRPr="00222A52" w:rsidRDefault="008C10CA" w:rsidP="00222A52">
            <w:pPr>
              <w:rPr>
                <w:b/>
                <w:sz w:val="20"/>
              </w:rPr>
            </w:pPr>
            <w:r w:rsidRPr="00222A52">
              <w:rPr>
                <w:b/>
                <w:sz w:val="20"/>
              </w:rPr>
              <w:t>Vergabenummer:</w:t>
            </w:r>
          </w:p>
        </w:tc>
        <w:sdt>
          <w:sdtPr>
            <w:rPr>
              <w:sz w:val="20"/>
            </w:rPr>
            <w:id w:val="1902258543"/>
            <w:placeholder>
              <w:docPart w:val="DefaultPlaceholder_-1854013440"/>
            </w:placeholder>
            <w:text/>
          </w:sdtPr>
          <w:sdtEndPr/>
          <w:sdtContent>
            <w:tc>
              <w:tcPr>
                <w:tcW w:w="6562" w:type="dxa"/>
                <w:vAlign w:val="center"/>
              </w:tcPr>
              <w:p w14:paraId="4BC784CD" w14:textId="5E214B10" w:rsidR="008C10CA" w:rsidRPr="00222A52" w:rsidRDefault="004D68D4" w:rsidP="00222A52">
                <w:pPr>
                  <w:rPr>
                    <w:sz w:val="20"/>
                  </w:rPr>
                </w:pPr>
                <w:r>
                  <w:rPr>
                    <w:sz w:val="20"/>
                  </w:rPr>
                  <w:t>ÖA 0</w:t>
                </w:r>
                <w:r w:rsidR="00B045A8">
                  <w:rPr>
                    <w:sz w:val="20"/>
                  </w:rPr>
                  <w:t>7</w:t>
                </w:r>
                <w:r>
                  <w:rPr>
                    <w:sz w:val="20"/>
                  </w:rPr>
                  <w:t>-2</w:t>
                </w:r>
                <w:r w:rsidR="00B44408">
                  <w:rPr>
                    <w:sz w:val="20"/>
                  </w:rPr>
                  <w:t>6</w:t>
                </w:r>
              </w:p>
            </w:tc>
          </w:sdtContent>
        </w:sdt>
      </w:tr>
      <w:tr w:rsidR="008C10CA" w14:paraId="78D9ACF3" w14:textId="77777777" w:rsidTr="00B045A8">
        <w:trPr>
          <w:trHeight w:val="340"/>
        </w:trPr>
        <w:tc>
          <w:tcPr>
            <w:tcW w:w="2964" w:type="dxa"/>
            <w:vAlign w:val="center"/>
          </w:tcPr>
          <w:p w14:paraId="38073001" w14:textId="77777777" w:rsidR="008C10CA" w:rsidRPr="00222A52" w:rsidRDefault="00984398" w:rsidP="00222A52">
            <w:pPr>
              <w:rPr>
                <w:b/>
                <w:sz w:val="20"/>
              </w:rPr>
            </w:pPr>
            <w:r>
              <w:rPr>
                <w:b/>
                <w:sz w:val="20"/>
              </w:rPr>
              <w:t>Beschaffungsvorhaben</w:t>
            </w:r>
            <w:r w:rsidR="008C10CA" w:rsidRPr="00222A52">
              <w:rPr>
                <w:b/>
                <w:sz w:val="20"/>
              </w:rPr>
              <w:t>:</w:t>
            </w:r>
          </w:p>
        </w:tc>
        <w:sdt>
          <w:sdtPr>
            <w:rPr>
              <w:rFonts w:eastAsia="Times New Roman"/>
              <w:b/>
              <w:sz w:val="20"/>
              <w:szCs w:val="20"/>
            </w:rPr>
            <w:id w:val="-1151049151"/>
            <w:placeholder>
              <w:docPart w:val="DefaultPlaceholder_-1854013440"/>
            </w:placeholder>
            <w:text/>
          </w:sdtPr>
          <w:sdtEndPr/>
          <w:sdtContent>
            <w:tc>
              <w:tcPr>
                <w:tcW w:w="6562" w:type="dxa"/>
                <w:vAlign w:val="center"/>
              </w:tcPr>
              <w:p w14:paraId="06C96FFB" w14:textId="67D65348" w:rsidR="008C10CA" w:rsidRPr="00222A52" w:rsidRDefault="00B045A8" w:rsidP="00222A52">
                <w:pPr>
                  <w:rPr>
                    <w:sz w:val="20"/>
                  </w:rPr>
                </w:pPr>
                <w:r w:rsidRPr="00B045A8">
                  <w:rPr>
                    <w:rFonts w:eastAsia="Times New Roman"/>
                    <w:b/>
                    <w:sz w:val="20"/>
                    <w:szCs w:val="20"/>
                  </w:rPr>
                  <w:t>Industrieroboter/ Roboterhund</w:t>
                </w:r>
              </w:p>
            </w:tc>
          </w:sdtContent>
        </w:sdt>
      </w:tr>
      <w:tr w:rsidR="000323FE" w14:paraId="23910ECA" w14:textId="77777777" w:rsidTr="00B045A8">
        <w:trPr>
          <w:trHeight w:val="340"/>
        </w:trPr>
        <w:tc>
          <w:tcPr>
            <w:tcW w:w="2964" w:type="dxa"/>
            <w:vAlign w:val="center"/>
          </w:tcPr>
          <w:p w14:paraId="51CCCC07" w14:textId="77777777" w:rsidR="000323FE" w:rsidRDefault="000323FE" w:rsidP="00222A52">
            <w:pPr>
              <w:rPr>
                <w:b/>
                <w:sz w:val="20"/>
              </w:rPr>
            </w:pPr>
            <w:r>
              <w:rPr>
                <w:b/>
                <w:sz w:val="20"/>
              </w:rPr>
              <w:t>Leistung:</w:t>
            </w:r>
          </w:p>
        </w:tc>
        <w:sdt>
          <w:sdtPr>
            <w:rPr>
              <w:rFonts w:eastAsia="Times New Roman"/>
              <w:sz w:val="20"/>
              <w:szCs w:val="20"/>
            </w:rPr>
            <w:id w:val="-1226529973"/>
            <w:placeholder>
              <w:docPart w:val="DefaultPlaceholder_-1854013440"/>
            </w:placeholder>
            <w:text/>
          </w:sdtPr>
          <w:sdtEndPr/>
          <w:sdtContent>
            <w:tc>
              <w:tcPr>
                <w:tcW w:w="6562" w:type="dxa"/>
                <w:vAlign w:val="center"/>
              </w:tcPr>
              <w:p w14:paraId="38BC1C28" w14:textId="5A490CA4" w:rsidR="000323FE" w:rsidRDefault="00B045A8" w:rsidP="00222A52">
                <w:pPr>
                  <w:rPr>
                    <w:sz w:val="20"/>
                  </w:rPr>
                </w:pPr>
                <w:r w:rsidRPr="00B045A8">
                  <w:rPr>
                    <w:rFonts w:eastAsia="Times New Roman"/>
                    <w:sz w:val="20"/>
                    <w:szCs w:val="20"/>
                  </w:rPr>
                  <w:t xml:space="preserve">Lieferung </w:t>
                </w:r>
                <w:proofErr w:type="spellStart"/>
                <w:r w:rsidRPr="00B045A8">
                  <w:rPr>
                    <w:rFonts w:eastAsia="Times New Roman"/>
                    <w:sz w:val="20"/>
                    <w:szCs w:val="20"/>
                  </w:rPr>
                  <w:t>Unitree</w:t>
                </w:r>
                <w:proofErr w:type="spellEnd"/>
                <w:r w:rsidRPr="00B045A8">
                  <w:rPr>
                    <w:rFonts w:eastAsia="Times New Roman"/>
                    <w:sz w:val="20"/>
                    <w:szCs w:val="20"/>
                  </w:rPr>
                  <w:t xml:space="preserve"> A2W Pro oder ähnlich - mit Schulung und Einweisung</w:t>
                </w:r>
              </w:p>
            </w:tc>
          </w:sdtContent>
        </w:sdt>
      </w:tr>
      <w:tr w:rsidR="00984398" w14:paraId="2C2915A4" w14:textId="77777777" w:rsidTr="00B045A8">
        <w:trPr>
          <w:trHeight w:val="340"/>
        </w:trPr>
        <w:tc>
          <w:tcPr>
            <w:tcW w:w="2964" w:type="dxa"/>
            <w:vAlign w:val="center"/>
          </w:tcPr>
          <w:p w14:paraId="0EF11036" w14:textId="77777777" w:rsidR="00984398" w:rsidRDefault="00984398" w:rsidP="00222A52">
            <w:pPr>
              <w:rPr>
                <w:b/>
                <w:sz w:val="20"/>
              </w:rPr>
            </w:pPr>
            <w:r>
              <w:rPr>
                <w:b/>
                <w:sz w:val="20"/>
              </w:rPr>
              <w:t>Los:</w:t>
            </w:r>
          </w:p>
        </w:tc>
        <w:sdt>
          <w:sdtPr>
            <w:rPr>
              <w:sz w:val="20"/>
            </w:rPr>
            <w:id w:val="-1376232387"/>
            <w:placeholder>
              <w:docPart w:val="DefaultPlaceholder_-1854013440"/>
            </w:placeholder>
            <w:text/>
          </w:sdtPr>
          <w:sdtEndPr/>
          <w:sdtContent>
            <w:tc>
              <w:tcPr>
                <w:tcW w:w="6562" w:type="dxa"/>
                <w:vAlign w:val="center"/>
              </w:tcPr>
              <w:p w14:paraId="51079D44" w14:textId="4038B2B3" w:rsidR="00984398" w:rsidRDefault="00B44408" w:rsidP="00222A52">
                <w:pPr>
                  <w:rPr>
                    <w:sz w:val="20"/>
                  </w:rPr>
                </w:pPr>
                <w:r>
                  <w:rPr>
                    <w:sz w:val="20"/>
                  </w:rPr>
                  <w:t>Gesamtvergabe – ein Los</w:t>
                </w:r>
              </w:p>
            </w:tc>
          </w:sdtContent>
        </w:sdt>
      </w:tr>
    </w:tbl>
    <w:p w14:paraId="3F30098C" w14:textId="77777777" w:rsidR="008C10CA" w:rsidRDefault="008C10CA">
      <w:pPr>
        <w:rPr>
          <w:b/>
          <w:u w:val="single"/>
        </w:rPr>
      </w:pPr>
    </w:p>
    <w:p w14:paraId="30EB18F3" w14:textId="77777777" w:rsidR="000323FE" w:rsidRDefault="00487EF5" w:rsidP="000323FE">
      <w:pPr>
        <w:pStyle w:val="Listenabsatz"/>
        <w:numPr>
          <w:ilvl w:val="0"/>
          <w:numId w:val="1"/>
        </w:numPr>
        <w:ind w:left="284" w:hanging="284"/>
        <w:rPr>
          <w:b/>
          <w:sz w:val="20"/>
        </w:rPr>
      </w:pPr>
      <w:r>
        <w:rPr>
          <w:b/>
          <w:sz w:val="20"/>
        </w:rPr>
        <w:t>Leistungsübersicht</w:t>
      </w:r>
    </w:p>
    <w:p w14:paraId="4628FAFE" w14:textId="77777777" w:rsidR="004D68D4" w:rsidRDefault="000323FE" w:rsidP="00FF5739">
      <w:pPr>
        <w:rPr>
          <w:sz w:val="20"/>
        </w:rPr>
      </w:pPr>
      <w:r>
        <w:rPr>
          <w:sz w:val="20"/>
        </w:rPr>
        <w:t>Auftraggeber für das Beschaffungsvorhaben ist die Westsächsische Hochschule Zwickau (WHZ). Die WHZ wird in den Vergabeunterlagen und dessen Anlagen stets als Auftraggeber bezeichnet.</w:t>
      </w:r>
    </w:p>
    <w:p w14:paraId="7CA45F8F" w14:textId="37A9894D" w:rsidR="00950152" w:rsidRPr="00950152" w:rsidRDefault="00950152" w:rsidP="00950152">
      <w:pPr>
        <w:spacing w:after="60"/>
        <w:jc w:val="both"/>
        <w:rPr>
          <w:rFonts w:cs="Segoe UI"/>
          <w:sz w:val="20"/>
          <w:szCs w:val="20"/>
        </w:rPr>
      </w:pPr>
      <w:r w:rsidRPr="00950152">
        <w:rPr>
          <w:rFonts w:cs="Segoe UI"/>
          <w:sz w:val="20"/>
          <w:szCs w:val="20"/>
        </w:rPr>
        <w:t xml:space="preserve">Ausschreibungsgegenstand ist die Lieferung eines neuen vierbeinigen mobilen Robotersystems (Roboterhund) der Leistungsklasse </w:t>
      </w:r>
      <w:proofErr w:type="spellStart"/>
      <w:r w:rsidRPr="00950152">
        <w:rPr>
          <w:rFonts w:cs="Segoe UI"/>
          <w:sz w:val="20"/>
          <w:szCs w:val="20"/>
        </w:rPr>
        <w:t>Unitree</w:t>
      </w:r>
      <w:proofErr w:type="spellEnd"/>
      <w:r w:rsidRPr="00950152">
        <w:rPr>
          <w:rFonts w:cs="Segoe UI"/>
          <w:sz w:val="20"/>
          <w:szCs w:val="20"/>
        </w:rPr>
        <w:t xml:space="preserve"> A2W Pro für Forschungs- und Entwicklungszwecke.</w:t>
      </w:r>
    </w:p>
    <w:p w14:paraId="48F2F858" w14:textId="77777777" w:rsidR="00950152" w:rsidRPr="00950152" w:rsidRDefault="00950152" w:rsidP="00950152">
      <w:pPr>
        <w:spacing w:after="60"/>
        <w:jc w:val="both"/>
        <w:rPr>
          <w:rFonts w:cs="Segoe UI"/>
          <w:sz w:val="20"/>
          <w:szCs w:val="20"/>
        </w:rPr>
      </w:pPr>
      <w:r w:rsidRPr="00950152">
        <w:rPr>
          <w:rFonts w:cs="Segoe UI"/>
          <w:sz w:val="20"/>
          <w:szCs w:val="20"/>
        </w:rPr>
        <w:t>Das System wird im Rahmen eines Forschungsprojektes für die Erprobung autonomer mobiler Robotik, Sensorintegration sowie KI-gestützter Navigation in industriellen Umgebungen eingesetzt.</w:t>
      </w:r>
    </w:p>
    <w:p w14:paraId="2C2E2A80" w14:textId="77777777" w:rsidR="00950152" w:rsidRPr="00950152" w:rsidRDefault="00950152" w:rsidP="00950152">
      <w:pPr>
        <w:spacing w:after="60"/>
        <w:jc w:val="both"/>
        <w:rPr>
          <w:rFonts w:cs="Segoe UI"/>
          <w:sz w:val="20"/>
          <w:szCs w:val="20"/>
        </w:rPr>
      </w:pPr>
      <w:r w:rsidRPr="00950152">
        <w:rPr>
          <w:rFonts w:cs="Segoe UI"/>
          <w:sz w:val="20"/>
          <w:szCs w:val="20"/>
        </w:rPr>
        <w:t>Der Roboter soll sowohl für Innen- als auch Außenanwendungen geeignet sein und insbesondere in realitätsnahen Industrieumgebungen betrieben werden können. Dazu gehören unter anderem:</w:t>
      </w:r>
    </w:p>
    <w:p w14:paraId="022144E0" w14:textId="77777777" w:rsidR="00950152" w:rsidRPr="00950152" w:rsidRDefault="00950152" w:rsidP="00950152">
      <w:pPr>
        <w:pStyle w:val="Listenabsatz"/>
        <w:numPr>
          <w:ilvl w:val="0"/>
          <w:numId w:val="5"/>
        </w:numPr>
        <w:spacing w:after="60" w:line="240" w:lineRule="auto"/>
        <w:jc w:val="both"/>
        <w:rPr>
          <w:rFonts w:cs="Segoe UI"/>
          <w:sz w:val="20"/>
          <w:szCs w:val="20"/>
        </w:rPr>
      </w:pPr>
      <w:r w:rsidRPr="00950152">
        <w:rPr>
          <w:rFonts w:cs="Segoe UI"/>
          <w:sz w:val="20"/>
          <w:szCs w:val="20"/>
        </w:rPr>
        <w:t>wechselnde Umgebungstemperaturen</w:t>
      </w:r>
    </w:p>
    <w:p w14:paraId="515BE6B8" w14:textId="77777777" w:rsidR="00950152" w:rsidRPr="00950152" w:rsidRDefault="00950152" w:rsidP="00950152">
      <w:pPr>
        <w:pStyle w:val="Listenabsatz"/>
        <w:numPr>
          <w:ilvl w:val="0"/>
          <w:numId w:val="5"/>
        </w:numPr>
        <w:spacing w:after="60" w:line="240" w:lineRule="auto"/>
        <w:jc w:val="both"/>
        <w:rPr>
          <w:rFonts w:cs="Segoe UI"/>
          <w:sz w:val="20"/>
          <w:szCs w:val="20"/>
        </w:rPr>
      </w:pPr>
      <w:r w:rsidRPr="00950152">
        <w:rPr>
          <w:rFonts w:cs="Segoe UI"/>
          <w:sz w:val="20"/>
          <w:szCs w:val="20"/>
        </w:rPr>
        <w:t>Staub- und Feuchtigkeitsbelastung</w:t>
      </w:r>
    </w:p>
    <w:p w14:paraId="4DAEF42A" w14:textId="77777777" w:rsidR="00950152" w:rsidRPr="00950152" w:rsidRDefault="00950152" w:rsidP="00950152">
      <w:pPr>
        <w:pStyle w:val="Listenabsatz"/>
        <w:numPr>
          <w:ilvl w:val="0"/>
          <w:numId w:val="5"/>
        </w:numPr>
        <w:spacing w:after="60" w:line="240" w:lineRule="auto"/>
        <w:jc w:val="both"/>
        <w:rPr>
          <w:rFonts w:cs="Segoe UI"/>
          <w:sz w:val="20"/>
          <w:szCs w:val="20"/>
        </w:rPr>
      </w:pPr>
      <w:r w:rsidRPr="00950152">
        <w:rPr>
          <w:rFonts w:cs="Segoe UI"/>
          <w:sz w:val="20"/>
          <w:szCs w:val="20"/>
        </w:rPr>
        <w:t>unebene oder rutschige Bodenverhältnisse</w:t>
      </w:r>
    </w:p>
    <w:p w14:paraId="4BD9DF80" w14:textId="77777777" w:rsidR="00950152" w:rsidRPr="00950152" w:rsidRDefault="00950152" w:rsidP="00950152">
      <w:pPr>
        <w:pStyle w:val="Listenabsatz"/>
        <w:numPr>
          <w:ilvl w:val="0"/>
          <w:numId w:val="5"/>
        </w:numPr>
        <w:spacing w:after="60" w:line="240" w:lineRule="auto"/>
        <w:jc w:val="both"/>
        <w:rPr>
          <w:rFonts w:cs="Segoe UI"/>
          <w:sz w:val="20"/>
          <w:szCs w:val="20"/>
        </w:rPr>
      </w:pPr>
      <w:r w:rsidRPr="00950152">
        <w:rPr>
          <w:rFonts w:cs="Segoe UI"/>
          <w:sz w:val="20"/>
          <w:szCs w:val="20"/>
        </w:rPr>
        <w:t>Hindernisse wie Stufen oder Schwellen</w:t>
      </w:r>
    </w:p>
    <w:p w14:paraId="00600F17" w14:textId="77777777" w:rsidR="00950152" w:rsidRPr="00950152" w:rsidRDefault="00950152" w:rsidP="00950152">
      <w:pPr>
        <w:spacing w:after="60"/>
        <w:jc w:val="both"/>
        <w:rPr>
          <w:rFonts w:cs="Segoe UI"/>
          <w:sz w:val="20"/>
          <w:szCs w:val="20"/>
        </w:rPr>
      </w:pPr>
      <w:r w:rsidRPr="00950152">
        <w:rPr>
          <w:rFonts w:cs="Segoe UI"/>
          <w:sz w:val="20"/>
          <w:szCs w:val="20"/>
        </w:rPr>
        <w:t>Das anzubietende System muss daher für robuste mobile Einsätze in industriellen Testumgebungen ausgelegt sein.</w:t>
      </w:r>
    </w:p>
    <w:p w14:paraId="002F93D1" w14:textId="77777777" w:rsidR="00950152" w:rsidRPr="00950152" w:rsidRDefault="00950152" w:rsidP="00950152">
      <w:pPr>
        <w:spacing w:after="60"/>
        <w:jc w:val="both"/>
        <w:rPr>
          <w:rFonts w:cs="Segoe UI"/>
          <w:sz w:val="20"/>
          <w:szCs w:val="20"/>
        </w:rPr>
      </w:pPr>
      <w:r w:rsidRPr="00950152">
        <w:rPr>
          <w:rFonts w:cs="Segoe UI"/>
          <w:sz w:val="20"/>
          <w:szCs w:val="20"/>
        </w:rPr>
        <w:t>Das anzubietende Robotersystem muss in einer rollengestützten bzw. Rad-Fuß-Hybrid-Ausführung angeboten werden. Gewünscht ist ausdrücklich eine Plattform, die neben der vierbeinigen Fortbewegung auch einen rollenden Fahrbetrieb über integrierte Rollen an den Endeffektoren/Füßen ermöglicht.</w:t>
      </w:r>
    </w:p>
    <w:p w14:paraId="3C465DB8" w14:textId="77777777" w:rsidR="00950152" w:rsidRPr="00950152" w:rsidRDefault="00950152" w:rsidP="00950152">
      <w:pPr>
        <w:spacing w:after="60"/>
        <w:jc w:val="both"/>
        <w:rPr>
          <w:rFonts w:cs="Segoe UI"/>
          <w:sz w:val="20"/>
          <w:szCs w:val="20"/>
        </w:rPr>
      </w:pPr>
      <w:r w:rsidRPr="00950152">
        <w:rPr>
          <w:rFonts w:cs="Segoe UI"/>
          <w:sz w:val="20"/>
          <w:szCs w:val="20"/>
        </w:rPr>
        <w:t>Das zu beschaffende Robotersystem muss als offene Forschungsplattform ausgelegt sein und die Integration zusätzlicher Hard- und Softwarekomponenten ermöglichen.</w:t>
      </w:r>
    </w:p>
    <w:p w14:paraId="728624CF" w14:textId="77777777" w:rsidR="00950152" w:rsidRPr="00950152" w:rsidRDefault="00950152" w:rsidP="00950152">
      <w:pPr>
        <w:spacing w:after="60"/>
        <w:jc w:val="both"/>
        <w:rPr>
          <w:rFonts w:cs="Segoe UI"/>
          <w:sz w:val="20"/>
          <w:szCs w:val="20"/>
        </w:rPr>
      </w:pPr>
      <w:r w:rsidRPr="00950152">
        <w:rPr>
          <w:rFonts w:cs="Segoe UI"/>
          <w:sz w:val="20"/>
          <w:szCs w:val="20"/>
        </w:rPr>
        <w:t>Insbesondere muss das System folgende Anforderungen erfüllen:</w:t>
      </w:r>
    </w:p>
    <w:p w14:paraId="1F3F10A3" w14:textId="77777777" w:rsidR="00950152" w:rsidRPr="00950152" w:rsidRDefault="00950152" w:rsidP="00950152">
      <w:pPr>
        <w:pStyle w:val="Listenabsatz"/>
        <w:numPr>
          <w:ilvl w:val="0"/>
          <w:numId w:val="6"/>
        </w:numPr>
        <w:spacing w:after="60" w:line="240" w:lineRule="auto"/>
        <w:jc w:val="both"/>
        <w:rPr>
          <w:rFonts w:cs="Segoe UI"/>
          <w:sz w:val="20"/>
          <w:szCs w:val="20"/>
        </w:rPr>
      </w:pPr>
      <w:r w:rsidRPr="00950152">
        <w:rPr>
          <w:rFonts w:cs="Segoe UI"/>
          <w:sz w:val="20"/>
          <w:szCs w:val="20"/>
        </w:rPr>
        <w:t>Möglichkeit zur Integration externer Recheneinheiten (z. B. GPU-basierte Edge-Computer)</w:t>
      </w:r>
    </w:p>
    <w:p w14:paraId="516E055F" w14:textId="77777777" w:rsidR="00950152" w:rsidRPr="00950152" w:rsidRDefault="00950152" w:rsidP="00950152">
      <w:pPr>
        <w:pStyle w:val="Listenabsatz"/>
        <w:numPr>
          <w:ilvl w:val="0"/>
          <w:numId w:val="6"/>
        </w:numPr>
        <w:spacing w:after="60" w:line="240" w:lineRule="auto"/>
        <w:jc w:val="both"/>
        <w:rPr>
          <w:rFonts w:cs="Segoe UI"/>
          <w:sz w:val="20"/>
          <w:szCs w:val="20"/>
        </w:rPr>
      </w:pPr>
      <w:r w:rsidRPr="00950152">
        <w:rPr>
          <w:rFonts w:cs="Segoe UI"/>
          <w:sz w:val="20"/>
          <w:szCs w:val="20"/>
        </w:rPr>
        <w:t>Zugriff auf das lokale Netzwerk des Roboters</w:t>
      </w:r>
    </w:p>
    <w:p w14:paraId="04D0E448" w14:textId="77777777" w:rsidR="00950152" w:rsidRPr="00950152" w:rsidRDefault="00950152" w:rsidP="00950152">
      <w:pPr>
        <w:pStyle w:val="Listenabsatz"/>
        <w:numPr>
          <w:ilvl w:val="0"/>
          <w:numId w:val="6"/>
        </w:numPr>
        <w:spacing w:after="60" w:line="240" w:lineRule="auto"/>
        <w:jc w:val="both"/>
        <w:rPr>
          <w:rFonts w:cs="Segoe UI"/>
          <w:sz w:val="20"/>
          <w:szCs w:val="20"/>
        </w:rPr>
      </w:pPr>
      <w:r w:rsidRPr="00950152">
        <w:rPr>
          <w:rFonts w:cs="Segoe UI"/>
          <w:sz w:val="20"/>
          <w:szCs w:val="20"/>
        </w:rPr>
        <w:t>Bereitstellung geeigneter Schnittstellen (Ethernet, USB oder vergleichbar) zur Anbindung zusätzlicher Hardware</w:t>
      </w:r>
    </w:p>
    <w:p w14:paraId="5CD25EAB" w14:textId="77777777" w:rsidR="00950152" w:rsidRPr="00950152" w:rsidRDefault="00950152" w:rsidP="00950152">
      <w:pPr>
        <w:pStyle w:val="Listenabsatz"/>
        <w:numPr>
          <w:ilvl w:val="0"/>
          <w:numId w:val="6"/>
        </w:numPr>
        <w:spacing w:after="60" w:line="240" w:lineRule="auto"/>
        <w:jc w:val="both"/>
        <w:rPr>
          <w:rFonts w:cs="Segoe UI"/>
          <w:sz w:val="20"/>
          <w:szCs w:val="20"/>
        </w:rPr>
      </w:pPr>
      <w:r w:rsidRPr="00950152">
        <w:rPr>
          <w:rFonts w:cs="Segoe UI"/>
          <w:sz w:val="20"/>
          <w:szCs w:val="20"/>
        </w:rPr>
        <w:t>Bereitstellung einer Software-Entwicklungsumgebung (SDK) zur Entwicklung eigener Anwendungen</w:t>
      </w:r>
    </w:p>
    <w:p w14:paraId="0D86AF06" w14:textId="77777777" w:rsidR="00950152" w:rsidRPr="00950152" w:rsidRDefault="00950152" w:rsidP="00950152">
      <w:pPr>
        <w:pStyle w:val="Listenabsatz"/>
        <w:numPr>
          <w:ilvl w:val="0"/>
          <w:numId w:val="6"/>
        </w:numPr>
        <w:spacing w:after="60" w:line="240" w:lineRule="auto"/>
        <w:jc w:val="both"/>
        <w:rPr>
          <w:rFonts w:cs="Segoe UI"/>
          <w:sz w:val="20"/>
          <w:szCs w:val="20"/>
        </w:rPr>
      </w:pPr>
      <w:r w:rsidRPr="00950152">
        <w:rPr>
          <w:rFonts w:cs="Segoe UI"/>
          <w:sz w:val="20"/>
          <w:szCs w:val="20"/>
        </w:rPr>
        <w:t>Zugriff auf Sensordaten und Steuerfunktionen über dokumentierte Schnittstellen</w:t>
      </w:r>
    </w:p>
    <w:p w14:paraId="02F5380C" w14:textId="77777777" w:rsidR="00950152" w:rsidRPr="00950152" w:rsidRDefault="00950152" w:rsidP="00950152">
      <w:pPr>
        <w:spacing w:after="60"/>
        <w:jc w:val="both"/>
        <w:rPr>
          <w:rFonts w:cs="Segoe UI"/>
          <w:sz w:val="20"/>
          <w:szCs w:val="20"/>
        </w:rPr>
      </w:pPr>
      <w:r w:rsidRPr="00950152">
        <w:rPr>
          <w:rFonts w:cs="Segoe UI"/>
          <w:sz w:val="20"/>
          <w:szCs w:val="20"/>
        </w:rPr>
        <w:t>Zur Vereinfachung der Integration sollen vom Hersteller oder Anbieter angebotene externe Recheneinheiten bzw. Erweiterungsmodule nach Möglichkeit im Rahmen der Beschaffung mit angeboten werden.</w:t>
      </w:r>
    </w:p>
    <w:p w14:paraId="1473E70C" w14:textId="77777777" w:rsidR="00950152" w:rsidRPr="00950152" w:rsidRDefault="00950152" w:rsidP="00950152">
      <w:pPr>
        <w:spacing w:after="60"/>
        <w:jc w:val="both"/>
        <w:rPr>
          <w:rFonts w:cs="Segoe UI"/>
          <w:sz w:val="20"/>
          <w:szCs w:val="20"/>
        </w:rPr>
      </w:pPr>
      <w:r w:rsidRPr="00950152">
        <w:rPr>
          <w:rFonts w:cs="Segoe UI"/>
          <w:sz w:val="20"/>
          <w:szCs w:val="20"/>
        </w:rPr>
        <w:t>Für Forschungszwecke ist vorgesehen, zusätzliche Hardwarekomponenten in einem sogenannten „</w:t>
      </w:r>
      <w:proofErr w:type="spellStart"/>
      <w:r w:rsidRPr="00950152">
        <w:rPr>
          <w:rFonts w:cs="Segoe UI"/>
          <w:sz w:val="20"/>
          <w:szCs w:val="20"/>
        </w:rPr>
        <w:t>Active</w:t>
      </w:r>
      <w:proofErr w:type="spellEnd"/>
      <w:r w:rsidRPr="00950152">
        <w:rPr>
          <w:rFonts w:cs="Segoe UI"/>
          <w:sz w:val="20"/>
          <w:szCs w:val="20"/>
        </w:rPr>
        <w:t xml:space="preserve"> </w:t>
      </w:r>
      <w:proofErr w:type="spellStart"/>
      <w:r w:rsidRPr="00950152">
        <w:rPr>
          <w:rFonts w:cs="Segoe UI"/>
          <w:sz w:val="20"/>
          <w:szCs w:val="20"/>
        </w:rPr>
        <w:t>Backpack</w:t>
      </w:r>
      <w:proofErr w:type="spellEnd"/>
      <w:r w:rsidRPr="00950152">
        <w:rPr>
          <w:rFonts w:cs="Segoe UI"/>
          <w:sz w:val="20"/>
          <w:szCs w:val="20"/>
        </w:rPr>
        <w:t>“ auf dem Robotersystem zu integrieren.</w:t>
      </w:r>
    </w:p>
    <w:p w14:paraId="3D73842A" w14:textId="77777777" w:rsidR="00950152" w:rsidRPr="00950152" w:rsidRDefault="00950152" w:rsidP="00950152">
      <w:pPr>
        <w:spacing w:after="60"/>
        <w:jc w:val="both"/>
        <w:rPr>
          <w:rFonts w:cs="Segoe UI"/>
          <w:sz w:val="20"/>
          <w:szCs w:val="20"/>
        </w:rPr>
      </w:pPr>
      <w:r w:rsidRPr="00950152">
        <w:rPr>
          <w:rFonts w:cs="Segoe UI"/>
          <w:sz w:val="20"/>
          <w:szCs w:val="20"/>
        </w:rPr>
        <w:t>Daher muss das Robotersystem folgende Voraussetzungen erfüllen:</w:t>
      </w:r>
    </w:p>
    <w:p w14:paraId="13A210B5" w14:textId="77777777" w:rsidR="00950152" w:rsidRPr="00950152" w:rsidRDefault="00950152" w:rsidP="00950152">
      <w:pPr>
        <w:pStyle w:val="Listenabsatz"/>
        <w:numPr>
          <w:ilvl w:val="0"/>
          <w:numId w:val="7"/>
        </w:numPr>
        <w:spacing w:after="60" w:line="240" w:lineRule="auto"/>
        <w:jc w:val="both"/>
        <w:rPr>
          <w:rFonts w:cs="Segoe UI"/>
          <w:sz w:val="20"/>
          <w:szCs w:val="20"/>
        </w:rPr>
      </w:pPr>
      <w:r w:rsidRPr="00950152">
        <w:rPr>
          <w:rFonts w:cs="Segoe UI"/>
          <w:sz w:val="20"/>
          <w:szCs w:val="20"/>
        </w:rPr>
        <w:t>geeignete mechanische Befestigungsmöglichkeiten für Zusatzmodule</w:t>
      </w:r>
    </w:p>
    <w:p w14:paraId="4B67B43D" w14:textId="77777777" w:rsidR="00950152" w:rsidRPr="00950152" w:rsidRDefault="00950152" w:rsidP="00950152">
      <w:pPr>
        <w:pStyle w:val="Listenabsatz"/>
        <w:numPr>
          <w:ilvl w:val="0"/>
          <w:numId w:val="7"/>
        </w:numPr>
        <w:spacing w:after="60" w:line="240" w:lineRule="auto"/>
        <w:jc w:val="both"/>
        <w:rPr>
          <w:rFonts w:cs="Segoe UI"/>
          <w:sz w:val="20"/>
          <w:szCs w:val="20"/>
        </w:rPr>
      </w:pPr>
      <w:r w:rsidRPr="00950152">
        <w:rPr>
          <w:rFonts w:cs="Segoe UI"/>
          <w:sz w:val="20"/>
          <w:szCs w:val="20"/>
        </w:rPr>
        <w:t>ausreichende Tragfähigkeit für Sensor- und Rechneraufbauten</w:t>
      </w:r>
    </w:p>
    <w:p w14:paraId="647A62BF" w14:textId="77777777" w:rsidR="00950152" w:rsidRPr="00950152" w:rsidRDefault="00950152" w:rsidP="00950152">
      <w:pPr>
        <w:pStyle w:val="Listenabsatz"/>
        <w:numPr>
          <w:ilvl w:val="0"/>
          <w:numId w:val="7"/>
        </w:numPr>
        <w:spacing w:after="60" w:line="240" w:lineRule="auto"/>
        <w:jc w:val="both"/>
        <w:rPr>
          <w:rFonts w:cs="Segoe UI"/>
          <w:sz w:val="20"/>
          <w:szCs w:val="20"/>
        </w:rPr>
      </w:pPr>
      <w:r w:rsidRPr="00950152">
        <w:rPr>
          <w:rFonts w:cs="Segoe UI"/>
          <w:sz w:val="20"/>
          <w:szCs w:val="20"/>
        </w:rPr>
        <w:lastRenderedPageBreak/>
        <w:t>Zugriff auf Stromversorgung des Roboters für externe Komponenten</w:t>
      </w:r>
    </w:p>
    <w:p w14:paraId="462B2A61" w14:textId="77777777" w:rsidR="00950152" w:rsidRPr="00950152" w:rsidRDefault="00950152" w:rsidP="00950152">
      <w:pPr>
        <w:pStyle w:val="Listenabsatz"/>
        <w:numPr>
          <w:ilvl w:val="0"/>
          <w:numId w:val="7"/>
        </w:numPr>
        <w:spacing w:after="60" w:line="240" w:lineRule="auto"/>
        <w:jc w:val="both"/>
        <w:rPr>
          <w:rFonts w:cs="Segoe UI"/>
          <w:sz w:val="20"/>
          <w:szCs w:val="20"/>
        </w:rPr>
      </w:pPr>
      <w:r w:rsidRPr="00950152">
        <w:rPr>
          <w:rFonts w:cs="Segoe UI"/>
          <w:sz w:val="20"/>
          <w:szCs w:val="20"/>
        </w:rPr>
        <w:t>Möglichkeit zur Integration eines mechanischen Adapter- bzw. Montagesystems</w:t>
      </w:r>
    </w:p>
    <w:p w14:paraId="0105A1C9" w14:textId="77777777" w:rsidR="00950152" w:rsidRPr="00950152" w:rsidRDefault="00950152" w:rsidP="00950152">
      <w:pPr>
        <w:spacing w:after="60"/>
        <w:jc w:val="both"/>
        <w:rPr>
          <w:rFonts w:cs="Segoe UI"/>
          <w:sz w:val="20"/>
          <w:szCs w:val="20"/>
        </w:rPr>
      </w:pPr>
      <w:r w:rsidRPr="00950152">
        <w:rPr>
          <w:rFonts w:cs="Segoe UI"/>
          <w:sz w:val="20"/>
          <w:szCs w:val="20"/>
        </w:rPr>
        <w:t>Die geplante mechanische Integration erfolgt projektspezifisch. Das Robotersystem muss jedoch die grundlegenden mechanischen und elektrischen Schnittstellen zur Realisierung eines solchen Erweiterungssystems bereitstellen.</w:t>
      </w:r>
    </w:p>
    <w:p w14:paraId="501C47A1" w14:textId="77777777" w:rsidR="00950152" w:rsidRPr="00950152" w:rsidRDefault="00950152" w:rsidP="00950152">
      <w:pPr>
        <w:spacing w:after="60"/>
        <w:jc w:val="both"/>
        <w:rPr>
          <w:rFonts w:cs="Segoe UI"/>
          <w:sz w:val="20"/>
          <w:szCs w:val="20"/>
        </w:rPr>
      </w:pPr>
    </w:p>
    <w:p w14:paraId="67F4BA63" w14:textId="77777777" w:rsidR="00950152" w:rsidRPr="00950152" w:rsidRDefault="00950152" w:rsidP="00950152">
      <w:pPr>
        <w:spacing w:after="60"/>
        <w:jc w:val="both"/>
        <w:rPr>
          <w:rFonts w:cs="Segoe UI"/>
          <w:sz w:val="20"/>
          <w:szCs w:val="20"/>
        </w:rPr>
      </w:pPr>
      <w:r w:rsidRPr="00950152">
        <w:rPr>
          <w:rFonts w:cs="Segoe UI"/>
          <w:sz w:val="20"/>
          <w:szCs w:val="20"/>
        </w:rPr>
        <w:t>Das anzubietende Robotersystem ist als betriebsbereites Gesamtsystem zu liefern.</w:t>
      </w:r>
    </w:p>
    <w:p w14:paraId="329F5789" w14:textId="77777777" w:rsidR="00950152" w:rsidRPr="00950152" w:rsidRDefault="00950152" w:rsidP="00950152">
      <w:pPr>
        <w:spacing w:after="60"/>
        <w:jc w:val="both"/>
        <w:rPr>
          <w:rFonts w:cs="Segoe UI"/>
          <w:sz w:val="20"/>
          <w:szCs w:val="20"/>
        </w:rPr>
      </w:pPr>
      <w:r w:rsidRPr="00950152">
        <w:rPr>
          <w:rFonts w:cs="Segoe UI"/>
          <w:sz w:val="20"/>
          <w:szCs w:val="20"/>
        </w:rPr>
        <w:t>Das Angebot umfasst daher insbesondere:</w:t>
      </w:r>
    </w:p>
    <w:p w14:paraId="25EDE801" w14:textId="77777777" w:rsidR="00950152" w:rsidRPr="00950152" w:rsidRDefault="00950152" w:rsidP="00950152">
      <w:pPr>
        <w:pStyle w:val="Listenabsatz"/>
        <w:numPr>
          <w:ilvl w:val="0"/>
          <w:numId w:val="8"/>
        </w:numPr>
        <w:spacing w:after="60" w:line="240" w:lineRule="auto"/>
        <w:jc w:val="both"/>
        <w:rPr>
          <w:rFonts w:cs="Segoe UI"/>
          <w:sz w:val="20"/>
          <w:szCs w:val="20"/>
        </w:rPr>
      </w:pPr>
      <w:r w:rsidRPr="00950152">
        <w:rPr>
          <w:rFonts w:cs="Segoe UI"/>
          <w:sz w:val="20"/>
          <w:szCs w:val="20"/>
        </w:rPr>
        <w:t>das vollständige Robotersystem</w:t>
      </w:r>
    </w:p>
    <w:p w14:paraId="32EA41E9" w14:textId="77777777" w:rsidR="00950152" w:rsidRPr="00950152" w:rsidRDefault="00950152" w:rsidP="00950152">
      <w:pPr>
        <w:pStyle w:val="Listenabsatz"/>
        <w:numPr>
          <w:ilvl w:val="0"/>
          <w:numId w:val="8"/>
        </w:numPr>
        <w:spacing w:after="60" w:line="240" w:lineRule="auto"/>
        <w:jc w:val="both"/>
        <w:rPr>
          <w:rFonts w:cs="Segoe UI"/>
          <w:sz w:val="20"/>
          <w:szCs w:val="20"/>
        </w:rPr>
      </w:pPr>
      <w:r w:rsidRPr="00950152">
        <w:rPr>
          <w:rFonts w:cs="Segoe UI"/>
          <w:sz w:val="20"/>
          <w:szCs w:val="20"/>
        </w:rPr>
        <w:t>alle erforderlichen Steuer- und Kommunikationskomponenten</w:t>
      </w:r>
    </w:p>
    <w:p w14:paraId="5FEF4F6D" w14:textId="77777777" w:rsidR="00950152" w:rsidRPr="00950152" w:rsidRDefault="00950152" w:rsidP="00950152">
      <w:pPr>
        <w:pStyle w:val="Listenabsatz"/>
        <w:numPr>
          <w:ilvl w:val="0"/>
          <w:numId w:val="8"/>
        </w:numPr>
        <w:spacing w:after="60" w:line="240" w:lineRule="auto"/>
        <w:jc w:val="both"/>
        <w:rPr>
          <w:rFonts w:cs="Segoe UI"/>
          <w:sz w:val="20"/>
          <w:szCs w:val="20"/>
        </w:rPr>
      </w:pPr>
      <w:r w:rsidRPr="00950152">
        <w:rPr>
          <w:rFonts w:cs="Segoe UI"/>
          <w:sz w:val="20"/>
          <w:szCs w:val="20"/>
        </w:rPr>
        <w:t>Akkusysteme und Ladeeinrichtungen</w:t>
      </w:r>
    </w:p>
    <w:p w14:paraId="7AC6E2E2" w14:textId="77777777" w:rsidR="00950152" w:rsidRPr="00950152" w:rsidRDefault="00950152" w:rsidP="00950152">
      <w:pPr>
        <w:pStyle w:val="Listenabsatz"/>
        <w:numPr>
          <w:ilvl w:val="0"/>
          <w:numId w:val="8"/>
        </w:numPr>
        <w:spacing w:after="60" w:line="240" w:lineRule="auto"/>
        <w:jc w:val="both"/>
        <w:rPr>
          <w:rFonts w:cs="Segoe UI"/>
          <w:sz w:val="20"/>
          <w:szCs w:val="20"/>
        </w:rPr>
      </w:pPr>
      <w:r w:rsidRPr="00950152">
        <w:rPr>
          <w:rFonts w:cs="Segoe UI"/>
          <w:sz w:val="20"/>
          <w:szCs w:val="20"/>
        </w:rPr>
        <w:t>erforderliche Basissoftware</w:t>
      </w:r>
    </w:p>
    <w:p w14:paraId="3AFAF396" w14:textId="77777777" w:rsidR="00950152" w:rsidRPr="00950152" w:rsidRDefault="00950152" w:rsidP="00950152">
      <w:pPr>
        <w:pStyle w:val="Listenabsatz"/>
        <w:numPr>
          <w:ilvl w:val="0"/>
          <w:numId w:val="8"/>
        </w:numPr>
        <w:spacing w:after="60" w:line="240" w:lineRule="auto"/>
        <w:jc w:val="both"/>
        <w:rPr>
          <w:rFonts w:cs="Segoe UI"/>
          <w:sz w:val="20"/>
          <w:szCs w:val="20"/>
        </w:rPr>
      </w:pPr>
      <w:r w:rsidRPr="00950152">
        <w:rPr>
          <w:rFonts w:cs="Segoe UI"/>
          <w:sz w:val="20"/>
          <w:szCs w:val="20"/>
        </w:rPr>
        <w:t>notwendige Kabel und Verbindungselemente</w:t>
      </w:r>
    </w:p>
    <w:p w14:paraId="485F8228" w14:textId="77777777" w:rsidR="00950152" w:rsidRPr="00950152" w:rsidRDefault="00950152" w:rsidP="00950152">
      <w:pPr>
        <w:pStyle w:val="Listenabsatz"/>
        <w:numPr>
          <w:ilvl w:val="0"/>
          <w:numId w:val="8"/>
        </w:numPr>
        <w:spacing w:after="60" w:line="240" w:lineRule="auto"/>
        <w:jc w:val="both"/>
        <w:rPr>
          <w:rFonts w:cs="Segoe UI"/>
          <w:sz w:val="20"/>
          <w:szCs w:val="20"/>
        </w:rPr>
      </w:pPr>
      <w:r w:rsidRPr="00950152">
        <w:rPr>
          <w:rFonts w:cs="Segoe UI"/>
          <w:sz w:val="20"/>
          <w:szCs w:val="20"/>
        </w:rPr>
        <w:t>Dokumentation der Hard- und Software</w:t>
      </w:r>
    </w:p>
    <w:p w14:paraId="13110902" w14:textId="77777777" w:rsidR="00950152" w:rsidRPr="00950152" w:rsidRDefault="00950152" w:rsidP="00950152">
      <w:pPr>
        <w:spacing w:after="60"/>
        <w:jc w:val="both"/>
        <w:rPr>
          <w:rFonts w:cs="Segoe UI"/>
          <w:sz w:val="20"/>
          <w:szCs w:val="20"/>
        </w:rPr>
      </w:pPr>
      <w:r w:rsidRPr="00950152">
        <w:rPr>
          <w:rFonts w:cs="Segoe UI"/>
          <w:sz w:val="20"/>
          <w:szCs w:val="20"/>
        </w:rPr>
        <w:t>Alle Komponenten müssen kompatibel zueinander sein und einen funktionsfähigen Gesamtsystembetrieb ermöglichen.</w:t>
      </w:r>
    </w:p>
    <w:p w14:paraId="0F93485A" w14:textId="77777777" w:rsidR="00950152" w:rsidRPr="00950152" w:rsidRDefault="00950152" w:rsidP="00950152">
      <w:pPr>
        <w:spacing w:after="60"/>
        <w:jc w:val="both"/>
        <w:rPr>
          <w:rFonts w:cs="Segoe UI"/>
          <w:sz w:val="20"/>
          <w:szCs w:val="20"/>
        </w:rPr>
      </w:pPr>
      <w:r w:rsidRPr="00950152">
        <w:rPr>
          <w:rFonts w:cs="Segoe UI"/>
          <w:sz w:val="20"/>
          <w:szCs w:val="20"/>
        </w:rPr>
        <w:t>Anbieter, die lediglich Teilleistungen oder Einzelkomponenten anbieten, werden ausgeschlossen.</w:t>
      </w:r>
    </w:p>
    <w:p w14:paraId="204B6822" w14:textId="77777777" w:rsidR="00950152" w:rsidRPr="00950152" w:rsidRDefault="00950152" w:rsidP="00950152">
      <w:pPr>
        <w:spacing w:after="60"/>
        <w:jc w:val="both"/>
        <w:rPr>
          <w:rFonts w:cs="Segoe UI"/>
          <w:sz w:val="20"/>
          <w:szCs w:val="20"/>
        </w:rPr>
      </w:pPr>
      <w:r w:rsidRPr="00950152">
        <w:rPr>
          <w:rFonts w:cs="Segoe UI"/>
          <w:sz w:val="20"/>
          <w:szCs w:val="20"/>
        </w:rPr>
        <w:t>Im Rahmen der Lieferung ist eine Einweisung bzw. Schulung für das Bedien- und Wartungspersonal vorzusehen.</w:t>
      </w:r>
    </w:p>
    <w:p w14:paraId="07E6A61D" w14:textId="77777777" w:rsidR="00950152" w:rsidRPr="00950152" w:rsidRDefault="00950152" w:rsidP="00950152">
      <w:pPr>
        <w:spacing w:after="60"/>
        <w:jc w:val="both"/>
        <w:rPr>
          <w:rFonts w:cs="Segoe UI"/>
          <w:sz w:val="20"/>
          <w:szCs w:val="20"/>
        </w:rPr>
      </w:pPr>
      <w:r w:rsidRPr="00950152">
        <w:rPr>
          <w:rFonts w:cs="Segoe UI"/>
          <w:sz w:val="20"/>
          <w:szCs w:val="20"/>
        </w:rPr>
        <w:t>Die Schulung soll mindestens folgende Inhalte umfassen:</w:t>
      </w:r>
    </w:p>
    <w:p w14:paraId="367F5E22" w14:textId="77777777" w:rsidR="00950152" w:rsidRPr="00950152" w:rsidRDefault="00950152" w:rsidP="00950152">
      <w:pPr>
        <w:pStyle w:val="Listenabsatz"/>
        <w:numPr>
          <w:ilvl w:val="0"/>
          <w:numId w:val="9"/>
        </w:numPr>
        <w:spacing w:after="60" w:line="240" w:lineRule="auto"/>
        <w:jc w:val="both"/>
        <w:rPr>
          <w:rFonts w:cs="Segoe UI"/>
          <w:sz w:val="20"/>
          <w:szCs w:val="20"/>
        </w:rPr>
      </w:pPr>
      <w:r w:rsidRPr="00950152">
        <w:rPr>
          <w:rFonts w:cs="Segoe UI"/>
          <w:sz w:val="20"/>
          <w:szCs w:val="20"/>
        </w:rPr>
        <w:t>grundlegende Bedienung des Robotersystems</w:t>
      </w:r>
    </w:p>
    <w:p w14:paraId="4F4B0FA6" w14:textId="77777777" w:rsidR="00950152" w:rsidRPr="00950152" w:rsidRDefault="00950152" w:rsidP="00950152">
      <w:pPr>
        <w:pStyle w:val="Listenabsatz"/>
        <w:numPr>
          <w:ilvl w:val="0"/>
          <w:numId w:val="9"/>
        </w:numPr>
        <w:spacing w:after="60" w:line="240" w:lineRule="auto"/>
        <w:jc w:val="both"/>
        <w:rPr>
          <w:rFonts w:cs="Segoe UI"/>
          <w:sz w:val="20"/>
          <w:szCs w:val="20"/>
        </w:rPr>
      </w:pPr>
      <w:r w:rsidRPr="00950152">
        <w:rPr>
          <w:rFonts w:cs="Segoe UI"/>
          <w:sz w:val="20"/>
          <w:szCs w:val="20"/>
        </w:rPr>
        <w:t>Sicherheitsfunktionen und Betriebsgrenzen</w:t>
      </w:r>
    </w:p>
    <w:p w14:paraId="0DA43038" w14:textId="77777777" w:rsidR="00950152" w:rsidRPr="00950152" w:rsidRDefault="00950152" w:rsidP="00950152">
      <w:pPr>
        <w:pStyle w:val="Listenabsatz"/>
        <w:numPr>
          <w:ilvl w:val="0"/>
          <w:numId w:val="9"/>
        </w:numPr>
        <w:spacing w:after="60" w:line="240" w:lineRule="auto"/>
        <w:jc w:val="both"/>
        <w:rPr>
          <w:rFonts w:cs="Segoe UI"/>
          <w:sz w:val="20"/>
          <w:szCs w:val="20"/>
        </w:rPr>
      </w:pPr>
      <w:r w:rsidRPr="00950152">
        <w:rPr>
          <w:rFonts w:cs="Segoe UI"/>
          <w:sz w:val="20"/>
          <w:szCs w:val="20"/>
        </w:rPr>
        <w:t>Konfiguration und Inbetriebnahme</w:t>
      </w:r>
    </w:p>
    <w:p w14:paraId="6EDA90CF" w14:textId="77777777" w:rsidR="00950152" w:rsidRPr="00950152" w:rsidRDefault="00950152" w:rsidP="00950152">
      <w:pPr>
        <w:pStyle w:val="Listenabsatz"/>
        <w:numPr>
          <w:ilvl w:val="0"/>
          <w:numId w:val="9"/>
        </w:numPr>
        <w:spacing w:after="60" w:line="240" w:lineRule="auto"/>
        <w:jc w:val="both"/>
        <w:rPr>
          <w:rFonts w:cs="Segoe UI"/>
          <w:sz w:val="20"/>
          <w:szCs w:val="20"/>
        </w:rPr>
      </w:pPr>
      <w:r w:rsidRPr="00950152">
        <w:rPr>
          <w:rFonts w:cs="Segoe UI"/>
          <w:sz w:val="20"/>
          <w:szCs w:val="20"/>
        </w:rPr>
        <w:t>Zugriff auf Sensor- und Steuerungsschnittstellen</w:t>
      </w:r>
    </w:p>
    <w:p w14:paraId="51F24571" w14:textId="77777777" w:rsidR="00950152" w:rsidRPr="00950152" w:rsidRDefault="00950152" w:rsidP="00950152">
      <w:pPr>
        <w:pStyle w:val="Listenabsatz"/>
        <w:numPr>
          <w:ilvl w:val="0"/>
          <w:numId w:val="9"/>
        </w:numPr>
        <w:spacing w:after="60" w:line="240" w:lineRule="auto"/>
        <w:jc w:val="both"/>
        <w:rPr>
          <w:rFonts w:cs="Segoe UI"/>
          <w:sz w:val="20"/>
          <w:szCs w:val="20"/>
        </w:rPr>
      </w:pPr>
      <w:r w:rsidRPr="00950152">
        <w:rPr>
          <w:rFonts w:cs="Segoe UI"/>
          <w:sz w:val="20"/>
          <w:szCs w:val="20"/>
        </w:rPr>
        <w:t>grundlegende Wartungs- und Diagnosefunktionen</w:t>
      </w:r>
    </w:p>
    <w:p w14:paraId="565EDDC9" w14:textId="77777777" w:rsidR="00950152" w:rsidRPr="00950152" w:rsidRDefault="00950152" w:rsidP="00950152">
      <w:pPr>
        <w:spacing w:after="60"/>
        <w:jc w:val="both"/>
        <w:rPr>
          <w:rFonts w:cs="Segoe UI"/>
          <w:sz w:val="20"/>
          <w:szCs w:val="20"/>
        </w:rPr>
      </w:pPr>
      <w:r w:rsidRPr="00950152">
        <w:rPr>
          <w:rFonts w:cs="Segoe UI"/>
          <w:sz w:val="20"/>
          <w:szCs w:val="20"/>
        </w:rPr>
        <w:t>Schulung und Einweisung sollen vorzugsweise am Installationsort erfolgen.</w:t>
      </w:r>
    </w:p>
    <w:p w14:paraId="106F4AC7" w14:textId="77777777" w:rsidR="00950152" w:rsidRPr="00950152" w:rsidRDefault="00950152" w:rsidP="00950152">
      <w:pPr>
        <w:spacing w:after="60"/>
        <w:jc w:val="both"/>
        <w:rPr>
          <w:rFonts w:cs="Segoe UI"/>
          <w:sz w:val="20"/>
          <w:szCs w:val="20"/>
        </w:rPr>
      </w:pPr>
      <w:r w:rsidRPr="00950152">
        <w:rPr>
          <w:rFonts w:cs="Segoe UI"/>
          <w:sz w:val="20"/>
          <w:szCs w:val="20"/>
        </w:rPr>
        <w:t>Für Angebote, Projektabstimmungen, Schulungen und Einweisungen wird deutsche Sprache gefordert.</w:t>
      </w:r>
    </w:p>
    <w:p w14:paraId="18947735" w14:textId="77777777" w:rsidR="00950152" w:rsidRPr="00950152" w:rsidRDefault="00950152" w:rsidP="00950152">
      <w:pPr>
        <w:spacing w:after="60"/>
        <w:jc w:val="both"/>
        <w:rPr>
          <w:rFonts w:cs="Segoe UI"/>
          <w:sz w:val="20"/>
          <w:szCs w:val="20"/>
        </w:rPr>
      </w:pPr>
      <w:r w:rsidRPr="00950152">
        <w:rPr>
          <w:rFonts w:cs="Segoe UI"/>
          <w:sz w:val="20"/>
          <w:szCs w:val="20"/>
        </w:rPr>
        <w:t>Technische Dokumentationen können zusätzlich in englischer Sprache bereitgestellt werden.</w:t>
      </w:r>
    </w:p>
    <w:p w14:paraId="12ADE79A" w14:textId="77777777" w:rsidR="00950152" w:rsidRPr="00950152" w:rsidRDefault="00950152" w:rsidP="00950152">
      <w:pPr>
        <w:spacing w:after="60"/>
        <w:jc w:val="both"/>
        <w:rPr>
          <w:rFonts w:cs="Segoe UI"/>
          <w:sz w:val="20"/>
          <w:szCs w:val="20"/>
        </w:rPr>
      </w:pPr>
      <w:r w:rsidRPr="00950152">
        <w:rPr>
          <w:rFonts w:cs="Segoe UI"/>
          <w:sz w:val="20"/>
          <w:szCs w:val="20"/>
        </w:rPr>
        <w:t>Das Robotersystem muss mit einer vollständigen technischen Dokumentation geliefert werden. Diese umfasst insbesondere:</w:t>
      </w:r>
    </w:p>
    <w:p w14:paraId="349AAD07" w14:textId="77777777" w:rsidR="00950152" w:rsidRPr="00950152" w:rsidRDefault="00950152" w:rsidP="00950152">
      <w:pPr>
        <w:pStyle w:val="Listenabsatz"/>
        <w:numPr>
          <w:ilvl w:val="0"/>
          <w:numId w:val="10"/>
        </w:numPr>
        <w:spacing w:after="60" w:line="240" w:lineRule="auto"/>
        <w:jc w:val="both"/>
        <w:rPr>
          <w:rFonts w:cs="Segoe UI"/>
          <w:sz w:val="20"/>
          <w:szCs w:val="20"/>
        </w:rPr>
      </w:pPr>
      <w:r w:rsidRPr="00950152">
        <w:rPr>
          <w:rFonts w:cs="Segoe UI"/>
          <w:sz w:val="20"/>
          <w:szCs w:val="20"/>
        </w:rPr>
        <w:t>Bedienungsanleitung</w:t>
      </w:r>
    </w:p>
    <w:p w14:paraId="2CECB438" w14:textId="77777777" w:rsidR="00950152" w:rsidRPr="00950152" w:rsidRDefault="00950152" w:rsidP="00950152">
      <w:pPr>
        <w:pStyle w:val="Listenabsatz"/>
        <w:numPr>
          <w:ilvl w:val="0"/>
          <w:numId w:val="10"/>
        </w:numPr>
        <w:spacing w:after="60" w:line="240" w:lineRule="auto"/>
        <w:jc w:val="both"/>
        <w:rPr>
          <w:rFonts w:cs="Segoe UI"/>
          <w:sz w:val="20"/>
          <w:szCs w:val="20"/>
        </w:rPr>
      </w:pPr>
      <w:r w:rsidRPr="00950152">
        <w:rPr>
          <w:rFonts w:cs="Segoe UI"/>
          <w:sz w:val="20"/>
          <w:szCs w:val="20"/>
        </w:rPr>
        <w:t>technische Spezifikationen</w:t>
      </w:r>
    </w:p>
    <w:p w14:paraId="0FCA978C" w14:textId="77777777" w:rsidR="00950152" w:rsidRPr="00950152" w:rsidRDefault="00950152" w:rsidP="00950152">
      <w:pPr>
        <w:pStyle w:val="Listenabsatz"/>
        <w:numPr>
          <w:ilvl w:val="0"/>
          <w:numId w:val="10"/>
        </w:numPr>
        <w:spacing w:after="60" w:line="240" w:lineRule="auto"/>
        <w:jc w:val="both"/>
        <w:rPr>
          <w:rFonts w:cs="Segoe UI"/>
          <w:sz w:val="20"/>
          <w:szCs w:val="20"/>
        </w:rPr>
      </w:pPr>
      <w:r w:rsidRPr="00950152">
        <w:rPr>
          <w:rFonts w:cs="Segoe UI"/>
          <w:sz w:val="20"/>
          <w:szCs w:val="20"/>
        </w:rPr>
        <w:t>Schnittstellenbeschreibung</w:t>
      </w:r>
    </w:p>
    <w:p w14:paraId="6A24891C" w14:textId="77777777" w:rsidR="00950152" w:rsidRPr="00950152" w:rsidRDefault="00950152" w:rsidP="00950152">
      <w:pPr>
        <w:pStyle w:val="Listenabsatz"/>
        <w:numPr>
          <w:ilvl w:val="0"/>
          <w:numId w:val="10"/>
        </w:numPr>
        <w:spacing w:after="60" w:line="240" w:lineRule="auto"/>
        <w:jc w:val="both"/>
        <w:rPr>
          <w:rFonts w:cs="Segoe UI"/>
          <w:sz w:val="20"/>
          <w:szCs w:val="20"/>
        </w:rPr>
      </w:pPr>
      <w:r w:rsidRPr="00950152">
        <w:rPr>
          <w:rFonts w:cs="Segoe UI"/>
          <w:sz w:val="20"/>
          <w:szCs w:val="20"/>
        </w:rPr>
        <w:t>Entwicklerdokumentation (SDK / API)</w:t>
      </w:r>
    </w:p>
    <w:p w14:paraId="16ACDA4E" w14:textId="77777777" w:rsidR="00950152" w:rsidRPr="00950152" w:rsidRDefault="00950152" w:rsidP="00950152">
      <w:pPr>
        <w:spacing w:after="60"/>
        <w:jc w:val="both"/>
        <w:rPr>
          <w:rFonts w:cs="Segoe UI"/>
          <w:sz w:val="20"/>
          <w:szCs w:val="20"/>
        </w:rPr>
      </w:pPr>
      <w:r w:rsidRPr="00950152">
        <w:rPr>
          <w:rFonts w:cs="Segoe UI"/>
          <w:sz w:val="20"/>
          <w:szCs w:val="20"/>
        </w:rPr>
        <w:t>Firmware- und Software-Updates sollen online verfügbar sein und ohne zusätzliche Lizenzkosten installiert werden können.</w:t>
      </w:r>
    </w:p>
    <w:p w14:paraId="003FA1BB" w14:textId="77777777" w:rsidR="00950152" w:rsidRPr="00950152" w:rsidRDefault="00950152" w:rsidP="00950152">
      <w:pPr>
        <w:spacing w:after="60"/>
        <w:jc w:val="both"/>
        <w:rPr>
          <w:rFonts w:cs="Segoe UI"/>
          <w:sz w:val="20"/>
          <w:szCs w:val="20"/>
        </w:rPr>
      </w:pPr>
      <w:r w:rsidRPr="00950152">
        <w:rPr>
          <w:rFonts w:cs="Segoe UI"/>
          <w:sz w:val="20"/>
          <w:szCs w:val="20"/>
        </w:rPr>
        <w:t>Der Transport der gesamten angebotenen Komponenten ist frachtfrei zur Verwendungsstelle durchzuführen, einschließlich:</w:t>
      </w:r>
    </w:p>
    <w:p w14:paraId="242C29AC" w14:textId="77777777" w:rsidR="00950152" w:rsidRPr="00950152" w:rsidRDefault="00950152" w:rsidP="00950152">
      <w:pPr>
        <w:pStyle w:val="Listenabsatz"/>
        <w:numPr>
          <w:ilvl w:val="0"/>
          <w:numId w:val="11"/>
        </w:numPr>
        <w:spacing w:after="60" w:line="240" w:lineRule="auto"/>
        <w:jc w:val="both"/>
        <w:rPr>
          <w:rFonts w:cs="Segoe UI"/>
          <w:sz w:val="20"/>
          <w:szCs w:val="20"/>
        </w:rPr>
      </w:pPr>
      <w:r w:rsidRPr="00950152">
        <w:rPr>
          <w:rFonts w:cs="Segoe UI"/>
          <w:sz w:val="20"/>
          <w:szCs w:val="20"/>
        </w:rPr>
        <w:t>geeigneter Verpackung</w:t>
      </w:r>
    </w:p>
    <w:p w14:paraId="4D4781CE" w14:textId="77777777" w:rsidR="00950152" w:rsidRPr="00950152" w:rsidRDefault="00950152" w:rsidP="00950152">
      <w:pPr>
        <w:pStyle w:val="Listenabsatz"/>
        <w:numPr>
          <w:ilvl w:val="0"/>
          <w:numId w:val="11"/>
        </w:numPr>
        <w:spacing w:after="60" w:line="240" w:lineRule="auto"/>
        <w:jc w:val="both"/>
        <w:rPr>
          <w:rFonts w:cs="Segoe UI"/>
          <w:sz w:val="20"/>
          <w:szCs w:val="20"/>
        </w:rPr>
      </w:pPr>
      <w:r w:rsidRPr="00950152">
        <w:rPr>
          <w:rFonts w:cs="Segoe UI"/>
          <w:sz w:val="20"/>
          <w:szCs w:val="20"/>
        </w:rPr>
        <w:t>Transportversicherung</w:t>
      </w:r>
    </w:p>
    <w:p w14:paraId="4B4B874A" w14:textId="77777777" w:rsidR="00950152" w:rsidRPr="00950152" w:rsidRDefault="00950152" w:rsidP="00950152">
      <w:pPr>
        <w:pStyle w:val="Listenabsatz"/>
        <w:numPr>
          <w:ilvl w:val="0"/>
          <w:numId w:val="11"/>
        </w:numPr>
        <w:spacing w:after="60" w:line="240" w:lineRule="auto"/>
        <w:jc w:val="both"/>
        <w:rPr>
          <w:rFonts w:cs="Segoe UI"/>
          <w:sz w:val="20"/>
          <w:szCs w:val="20"/>
        </w:rPr>
      </w:pPr>
      <w:r w:rsidRPr="00950152">
        <w:rPr>
          <w:rFonts w:cs="Segoe UI"/>
          <w:sz w:val="20"/>
          <w:szCs w:val="20"/>
        </w:rPr>
        <w:t>Be- und Entladung</w:t>
      </w:r>
    </w:p>
    <w:p w14:paraId="2B91F85A" w14:textId="77777777" w:rsidR="00950152" w:rsidRPr="00950152" w:rsidRDefault="00950152" w:rsidP="00950152">
      <w:pPr>
        <w:spacing w:after="60"/>
        <w:jc w:val="both"/>
        <w:rPr>
          <w:rFonts w:cs="Segoe UI"/>
          <w:sz w:val="20"/>
          <w:szCs w:val="20"/>
        </w:rPr>
      </w:pPr>
      <w:r w:rsidRPr="00950152">
        <w:rPr>
          <w:rFonts w:cs="Segoe UI"/>
          <w:sz w:val="20"/>
          <w:szCs w:val="20"/>
        </w:rPr>
        <w:t>Die Lieferung umfasst weiterhin:</w:t>
      </w:r>
    </w:p>
    <w:p w14:paraId="19F15FB4" w14:textId="77777777" w:rsidR="00950152" w:rsidRPr="00950152" w:rsidRDefault="00950152" w:rsidP="00950152">
      <w:pPr>
        <w:pStyle w:val="Listenabsatz"/>
        <w:numPr>
          <w:ilvl w:val="0"/>
          <w:numId w:val="12"/>
        </w:numPr>
        <w:spacing w:after="60" w:line="240" w:lineRule="auto"/>
        <w:jc w:val="both"/>
        <w:rPr>
          <w:rFonts w:cs="Segoe UI"/>
          <w:sz w:val="20"/>
          <w:szCs w:val="20"/>
        </w:rPr>
      </w:pPr>
      <w:r w:rsidRPr="00950152">
        <w:rPr>
          <w:rFonts w:cs="Segoe UI"/>
          <w:sz w:val="20"/>
          <w:szCs w:val="20"/>
        </w:rPr>
        <w:t>betriebsbereite Installation</w:t>
      </w:r>
    </w:p>
    <w:p w14:paraId="5BF1290C" w14:textId="77777777" w:rsidR="00950152" w:rsidRPr="00950152" w:rsidRDefault="00950152" w:rsidP="00950152">
      <w:pPr>
        <w:pStyle w:val="Listenabsatz"/>
        <w:numPr>
          <w:ilvl w:val="0"/>
          <w:numId w:val="12"/>
        </w:numPr>
        <w:spacing w:after="60" w:line="240" w:lineRule="auto"/>
        <w:jc w:val="both"/>
        <w:rPr>
          <w:rFonts w:cs="Segoe UI"/>
          <w:sz w:val="20"/>
          <w:szCs w:val="20"/>
        </w:rPr>
      </w:pPr>
      <w:r w:rsidRPr="00950152">
        <w:rPr>
          <w:rFonts w:cs="Segoe UI"/>
          <w:sz w:val="20"/>
          <w:szCs w:val="20"/>
        </w:rPr>
        <w:t>Funktionsprüfung des Systems</w:t>
      </w:r>
    </w:p>
    <w:p w14:paraId="4DC09517" w14:textId="77777777" w:rsidR="00950152" w:rsidRPr="00950152" w:rsidRDefault="00950152" w:rsidP="00950152">
      <w:pPr>
        <w:pStyle w:val="Listenabsatz"/>
        <w:numPr>
          <w:ilvl w:val="0"/>
          <w:numId w:val="12"/>
        </w:numPr>
        <w:spacing w:after="60" w:line="240" w:lineRule="auto"/>
        <w:jc w:val="both"/>
        <w:rPr>
          <w:rFonts w:cs="Segoe UI"/>
          <w:sz w:val="20"/>
          <w:szCs w:val="20"/>
        </w:rPr>
      </w:pPr>
      <w:r w:rsidRPr="00950152">
        <w:rPr>
          <w:rFonts w:cs="Segoe UI"/>
          <w:sz w:val="20"/>
          <w:szCs w:val="20"/>
        </w:rPr>
        <w:t>Übergabe an den Auftraggeber</w:t>
      </w:r>
    </w:p>
    <w:p w14:paraId="70246420" w14:textId="77777777" w:rsidR="00950152" w:rsidRPr="00950152" w:rsidRDefault="00950152" w:rsidP="00950152">
      <w:pPr>
        <w:spacing w:after="60"/>
        <w:jc w:val="both"/>
        <w:rPr>
          <w:rFonts w:cs="Segoe UI"/>
          <w:sz w:val="20"/>
          <w:szCs w:val="20"/>
        </w:rPr>
      </w:pPr>
      <w:r w:rsidRPr="00950152">
        <w:rPr>
          <w:rFonts w:cs="Segoe UI"/>
          <w:sz w:val="20"/>
          <w:szCs w:val="20"/>
        </w:rPr>
        <w:t xml:space="preserve">Für Montage- und </w:t>
      </w:r>
      <w:proofErr w:type="spellStart"/>
      <w:r w:rsidRPr="00950152">
        <w:rPr>
          <w:rFonts w:cs="Segoe UI"/>
          <w:sz w:val="20"/>
          <w:szCs w:val="20"/>
        </w:rPr>
        <w:t>Inbetriebnahmeleistungen</w:t>
      </w:r>
      <w:proofErr w:type="spellEnd"/>
      <w:r w:rsidRPr="00950152">
        <w:rPr>
          <w:rFonts w:cs="Segoe UI"/>
          <w:sz w:val="20"/>
          <w:szCs w:val="20"/>
        </w:rPr>
        <w:t xml:space="preserve"> werden bauseitig keine Arbeitskräfte, Werkzeuge oder Transportmittel bereitgestellt.</w:t>
      </w:r>
    </w:p>
    <w:p w14:paraId="3F22187C" w14:textId="77777777" w:rsidR="00950152" w:rsidRPr="00950152" w:rsidRDefault="00950152" w:rsidP="00950152">
      <w:pPr>
        <w:spacing w:after="60"/>
        <w:jc w:val="both"/>
        <w:rPr>
          <w:rFonts w:cs="Segoe UI"/>
          <w:sz w:val="20"/>
          <w:szCs w:val="20"/>
        </w:rPr>
      </w:pPr>
      <w:r w:rsidRPr="00950152">
        <w:rPr>
          <w:rFonts w:cs="Segoe UI"/>
          <w:sz w:val="20"/>
          <w:szCs w:val="20"/>
        </w:rPr>
        <w:lastRenderedPageBreak/>
        <w:t>Der Angebotspreis beinhaltet:</w:t>
      </w:r>
    </w:p>
    <w:p w14:paraId="1A122670" w14:textId="77777777" w:rsidR="00950152" w:rsidRPr="00950152" w:rsidRDefault="00950152" w:rsidP="00950152">
      <w:pPr>
        <w:pStyle w:val="Listenabsatz"/>
        <w:numPr>
          <w:ilvl w:val="0"/>
          <w:numId w:val="13"/>
        </w:numPr>
        <w:spacing w:after="60" w:line="240" w:lineRule="auto"/>
        <w:jc w:val="both"/>
        <w:rPr>
          <w:rFonts w:cs="Segoe UI"/>
          <w:sz w:val="20"/>
          <w:szCs w:val="20"/>
        </w:rPr>
      </w:pPr>
      <w:r w:rsidRPr="00950152">
        <w:rPr>
          <w:rFonts w:cs="Segoe UI"/>
          <w:sz w:val="20"/>
          <w:szCs w:val="20"/>
        </w:rPr>
        <w:t>Lieferung des vollständigen Robotersystems</w:t>
      </w:r>
    </w:p>
    <w:p w14:paraId="455964EA" w14:textId="77777777" w:rsidR="00950152" w:rsidRPr="00950152" w:rsidRDefault="00950152" w:rsidP="00950152">
      <w:pPr>
        <w:pStyle w:val="Listenabsatz"/>
        <w:numPr>
          <w:ilvl w:val="0"/>
          <w:numId w:val="13"/>
        </w:numPr>
        <w:spacing w:after="60" w:line="240" w:lineRule="auto"/>
        <w:jc w:val="both"/>
        <w:rPr>
          <w:rFonts w:cs="Segoe UI"/>
          <w:sz w:val="20"/>
          <w:szCs w:val="20"/>
        </w:rPr>
      </w:pPr>
      <w:r w:rsidRPr="00950152">
        <w:rPr>
          <w:rFonts w:cs="Segoe UI"/>
          <w:sz w:val="20"/>
          <w:szCs w:val="20"/>
        </w:rPr>
        <w:t>alle zur Inbetriebnahme notwendigen Komponenten</w:t>
      </w:r>
    </w:p>
    <w:p w14:paraId="118130C3" w14:textId="77777777" w:rsidR="00950152" w:rsidRPr="00950152" w:rsidRDefault="00950152" w:rsidP="00950152">
      <w:pPr>
        <w:pStyle w:val="Listenabsatz"/>
        <w:numPr>
          <w:ilvl w:val="0"/>
          <w:numId w:val="13"/>
        </w:numPr>
        <w:spacing w:after="60" w:line="240" w:lineRule="auto"/>
        <w:jc w:val="both"/>
        <w:rPr>
          <w:rFonts w:cs="Segoe UI"/>
          <w:sz w:val="20"/>
          <w:szCs w:val="20"/>
        </w:rPr>
      </w:pPr>
      <w:r w:rsidRPr="00950152">
        <w:rPr>
          <w:rFonts w:cs="Segoe UI"/>
          <w:sz w:val="20"/>
          <w:szCs w:val="20"/>
        </w:rPr>
        <w:t>Installation und Funktionsprüfung</w:t>
      </w:r>
    </w:p>
    <w:p w14:paraId="243874D2" w14:textId="77777777" w:rsidR="00950152" w:rsidRPr="00950152" w:rsidRDefault="00950152" w:rsidP="00950152">
      <w:pPr>
        <w:pStyle w:val="Listenabsatz"/>
        <w:numPr>
          <w:ilvl w:val="0"/>
          <w:numId w:val="13"/>
        </w:numPr>
        <w:spacing w:after="60" w:line="240" w:lineRule="auto"/>
        <w:jc w:val="both"/>
        <w:rPr>
          <w:rFonts w:cs="Segoe UI"/>
          <w:sz w:val="20"/>
          <w:szCs w:val="20"/>
        </w:rPr>
      </w:pPr>
      <w:r w:rsidRPr="00950152">
        <w:rPr>
          <w:rFonts w:cs="Segoe UI"/>
          <w:sz w:val="20"/>
          <w:szCs w:val="20"/>
        </w:rPr>
        <w:t>Schulung und Einweisung</w:t>
      </w:r>
    </w:p>
    <w:p w14:paraId="24E656CF" w14:textId="77777777" w:rsidR="00950152" w:rsidRPr="00950152" w:rsidRDefault="00950152" w:rsidP="00950152">
      <w:pPr>
        <w:pStyle w:val="Listenabsatz"/>
        <w:numPr>
          <w:ilvl w:val="0"/>
          <w:numId w:val="13"/>
        </w:numPr>
        <w:spacing w:after="60" w:line="240" w:lineRule="auto"/>
        <w:jc w:val="both"/>
        <w:rPr>
          <w:rFonts w:cs="Segoe UI"/>
          <w:sz w:val="20"/>
          <w:szCs w:val="20"/>
        </w:rPr>
      </w:pPr>
      <w:r w:rsidRPr="00950152">
        <w:rPr>
          <w:rFonts w:cs="Segoe UI"/>
          <w:sz w:val="20"/>
          <w:szCs w:val="20"/>
        </w:rPr>
        <w:t>vollständige Dokumentation</w:t>
      </w:r>
    </w:p>
    <w:p w14:paraId="339D17B8" w14:textId="77777777" w:rsidR="00950152" w:rsidRPr="00950152" w:rsidRDefault="00950152" w:rsidP="00950152">
      <w:pPr>
        <w:spacing w:after="60"/>
        <w:jc w:val="both"/>
        <w:rPr>
          <w:rFonts w:cs="Segoe UI"/>
          <w:sz w:val="20"/>
          <w:szCs w:val="20"/>
        </w:rPr>
      </w:pPr>
      <w:r w:rsidRPr="00950152">
        <w:rPr>
          <w:rFonts w:cs="Segoe UI"/>
          <w:sz w:val="20"/>
          <w:szCs w:val="20"/>
        </w:rPr>
        <w:t>Alle Lieferungen und Leistungen, die für eine einwandfreie Funktion des Systems erforderlich sind, gelten als Bestandteil des Angebotes, auch wenn sie in der Ausschreibung nicht ausdrücklich einzeln aufgeführt sind.</w:t>
      </w:r>
    </w:p>
    <w:p w14:paraId="2CA3C37D" w14:textId="77777777" w:rsidR="00950152" w:rsidRPr="00950152" w:rsidRDefault="00950152" w:rsidP="00950152">
      <w:pPr>
        <w:spacing w:after="60"/>
        <w:jc w:val="both"/>
        <w:rPr>
          <w:rFonts w:cs="Segoe UI"/>
          <w:sz w:val="20"/>
          <w:szCs w:val="20"/>
        </w:rPr>
      </w:pPr>
      <w:r w:rsidRPr="00950152">
        <w:rPr>
          <w:rFonts w:cs="Segoe UI"/>
          <w:sz w:val="20"/>
          <w:szCs w:val="20"/>
        </w:rPr>
        <w:t>Der Bieter bestätigt mit Abgabe des Angebotes, dass alle zur Funktion des Systems notwendigen Komponenten berücksichtigt wurden.</w:t>
      </w:r>
    </w:p>
    <w:p w14:paraId="218F5D7E" w14:textId="77777777" w:rsidR="00950152" w:rsidRPr="00950152" w:rsidRDefault="00950152" w:rsidP="00950152">
      <w:pPr>
        <w:rPr>
          <w:rFonts w:cs="Segoe UI"/>
          <w:sz w:val="20"/>
          <w:szCs w:val="20"/>
        </w:rPr>
      </w:pPr>
      <w:r w:rsidRPr="00950152">
        <w:rPr>
          <w:rFonts w:cs="Segoe UI"/>
          <w:sz w:val="20"/>
          <w:szCs w:val="20"/>
        </w:rPr>
        <w:t>Die Bieter haben zu ihrem Angebot einen Projektplan mit folgenden Terminen und Meilensteinen zu erstellen:</w:t>
      </w:r>
    </w:p>
    <w:p w14:paraId="14025E67" w14:textId="77777777" w:rsidR="00950152" w:rsidRPr="00950152" w:rsidRDefault="00950152" w:rsidP="00950152">
      <w:pPr>
        <w:pStyle w:val="Listenabsatz"/>
        <w:numPr>
          <w:ilvl w:val="0"/>
          <w:numId w:val="14"/>
        </w:numPr>
        <w:spacing w:after="0" w:line="240" w:lineRule="auto"/>
        <w:rPr>
          <w:rFonts w:cs="Segoe UI"/>
          <w:sz w:val="20"/>
          <w:szCs w:val="20"/>
        </w:rPr>
      </w:pPr>
      <w:r w:rsidRPr="00950152">
        <w:rPr>
          <w:rFonts w:cs="Segoe UI"/>
          <w:sz w:val="20"/>
          <w:szCs w:val="20"/>
        </w:rPr>
        <w:t>Vorlage eines Pflichtenheftes mit detaillierter Beschreibung der angebotenen Systemkonfiguration</w:t>
      </w:r>
    </w:p>
    <w:p w14:paraId="39EC4EAA" w14:textId="77777777" w:rsidR="00950152" w:rsidRPr="00950152" w:rsidRDefault="00950152" w:rsidP="00950152">
      <w:pPr>
        <w:pStyle w:val="Listenabsatz"/>
        <w:numPr>
          <w:ilvl w:val="0"/>
          <w:numId w:val="14"/>
        </w:numPr>
        <w:spacing w:after="0" w:line="240" w:lineRule="auto"/>
        <w:rPr>
          <w:rFonts w:cs="Segoe UI"/>
          <w:sz w:val="20"/>
          <w:szCs w:val="20"/>
        </w:rPr>
      </w:pPr>
      <w:r w:rsidRPr="00950152">
        <w:rPr>
          <w:rFonts w:cs="Segoe UI"/>
          <w:sz w:val="20"/>
          <w:szCs w:val="20"/>
        </w:rPr>
        <w:t xml:space="preserve">Vorlage der Schnittstellendetails zur Integration externer Komponenten, insbesondere zur Anbindung zusätzlicher Recheneinheiten sowie mechanischer Erweiterungen (z. B. </w:t>
      </w:r>
      <w:proofErr w:type="spellStart"/>
      <w:r w:rsidRPr="00950152">
        <w:rPr>
          <w:rFonts w:cs="Segoe UI"/>
          <w:sz w:val="20"/>
          <w:szCs w:val="20"/>
        </w:rPr>
        <w:t>Active</w:t>
      </w:r>
      <w:proofErr w:type="spellEnd"/>
      <w:r w:rsidRPr="00950152">
        <w:rPr>
          <w:rFonts w:cs="Segoe UI"/>
          <w:sz w:val="20"/>
          <w:szCs w:val="20"/>
        </w:rPr>
        <w:t xml:space="preserve"> </w:t>
      </w:r>
      <w:proofErr w:type="spellStart"/>
      <w:r w:rsidRPr="00950152">
        <w:rPr>
          <w:rFonts w:cs="Segoe UI"/>
          <w:sz w:val="20"/>
          <w:szCs w:val="20"/>
        </w:rPr>
        <w:t>Backpack</w:t>
      </w:r>
      <w:proofErr w:type="spellEnd"/>
      <w:r w:rsidRPr="00950152">
        <w:rPr>
          <w:rFonts w:cs="Segoe UI"/>
          <w:sz w:val="20"/>
          <w:szCs w:val="20"/>
        </w:rPr>
        <w:t>)</w:t>
      </w:r>
    </w:p>
    <w:p w14:paraId="3992A0E8" w14:textId="77777777" w:rsidR="00950152" w:rsidRPr="00950152" w:rsidRDefault="00950152" w:rsidP="00950152">
      <w:pPr>
        <w:pStyle w:val="Listenabsatz"/>
        <w:numPr>
          <w:ilvl w:val="0"/>
          <w:numId w:val="14"/>
        </w:numPr>
        <w:spacing w:after="0" w:line="240" w:lineRule="auto"/>
        <w:rPr>
          <w:rFonts w:cs="Segoe UI"/>
          <w:sz w:val="20"/>
          <w:szCs w:val="20"/>
        </w:rPr>
      </w:pPr>
      <w:r w:rsidRPr="00950152">
        <w:rPr>
          <w:rFonts w:cs="Segoe UI"/>
          <w:sz w:val="20"/>
          <w:szCs w:val="20"/>
        </w:rPr>
        <w:t>Vorlage der mechanischen Integrationsmöglichkeiten für Zusatzkomponenten (Befestigungspunkte, Stromversorgung, Kommunikationsschnittstellen)</w:t>
      </w:r>
    </w:p>
    <w:p w14:paraId="4933B341" w14:textId="77777777" w:rsidR="00950152" w:rsidRPr="00950152" w:rsidRDefault="00950152" w:rsidP="00950152">
      <w:pPr>
        <w:pStyle w:val="Listenabsatz"/>
        <w:numPr>
          <w:ilvl w:val="0"/>
          <w:numId w:val="14"/>
        </w:numPr>
        <w:spacing w:after="0" w:line="240" w:lineRule="auto"/>
        <w:rPr>
          <w:rFonts w:cs="Segoe UI"/>
          <w:sz w:val="20"/>
          <w:szCs w:val="20"/>
        </w:rPr>
      </w:pPr>
      <w:r w:rsidRPr="00950152">
        <w:rPr>
          <w:rFonts w:cs="Segoe UI"/>
          <w:sz w:val="20"/>
          <w:szCs w:val="20"/>
        </w:rPr>
        <w:t>Anlieferung des Robotersystems und der zugehörigen Komponenten</w:t>
      </w:r>
    </w:p>
    <w:p w14:paraId="5F70AFAF" w14:textId="77777777" w:rsidR="00950152" w:rsidRPr="00950152" w:rsidRDefault="00950152" w:rsidP="00950152">
      <w:pPr>
        <w:pStyle w:val="Listenabsatz"/>
        <w:numPr>
          <w:ilvl w:val="0"/>
          <w:numId w:val="14"/>
        </w:numPr>
        <w:spacing w:after="0" w:line="240" w:lineRule="auto"/>
        <w:rPr>
          <w:rFonts w:cs="Segoe UI"/>
          <w:sz w:val="20"/>
          <w:szCs w:val="20"/>
        </w:rPr>
      </w:pPr>
      <w:r w:rsidRPr="00950152">
        <w:rPr>
          <w:rFonts w:cs="Segoe UI"/>
          <w:sz w:val="20"/>
          <w:szCs w:val="20"/>
        </w:rPr>
        <w:t>Installation und Grundkonfiguration des Systems</w:t>
      </w:r>
    </w:p>
    <w:p w14:paraId="0110BC12" w14:textId="77777777" w:rsidR="00950152" w:rsidRPr="00950152" w:rsidRDefault="00950152" w:rsidP="00950152">
      <w:pPr>
        <w:pStyle w:val="Listenabsatz"/>
        <w:numPr>
          <w:ilvl w:val="0"/>
          <w:numId w:val="14"/>
        </w:numPr>
        <w:spacing w:after="0" w:line="240" w:lineRule="auto"/>
        <w:rPr>
          <w:rFonts w:cs="Segoe UI"/>
          <w:sz w:val="20"/>
          <w:szCs w:val="20"/>
        </w:rPr>
      </w:pPr>
      <w:r w:rsidRPr="00950152">
        <w:rPr>
          <w:rFonts w:cs="Segoe UI"/>
          <w:sz w:val="20"/>
          <w:szCs w:val="20"/>
        </w:rPr>
        <w:t>Inbetriebnahme mit:</w:t>
      </w:r>
    </w:p>
    <w:p w14:paraId="7A0BBCCD" w14:textId="77777777" w:rsidR="00950152" w:rsidRPr="00950152" w:rsidRDefault="00950152" w:rsidP="00950152">
      <w:pPr>
        <w:rPr>
          <w:rFonts w:cs="Segoe UI"/>
          <w:sz w:val="20"/>
          <w:szCs w:val="20"/>
        </w:rPr>
      </w:pPr>
      <w:r w:rsidRPr="00950152">
        <w:rPr>
          <w:rFonts w:cs="Segoe UI"/>
          <w:sz w:val="20"/>
          <w:szCs w:val="20"/>
        </w:rPr>
        <w:t>• Inbetriebsetzung und sicherheitstechnischer Abnahme des kompletten Lieferumfangs</w:t>
      </w:r>
    </w:p>
    <w:p w14:paraId="2F570281" w14:textId="77777777" w:rsidR="00950152" w:rsidRPr="00950152" w:rsidRDefault="00950152" w:rsidP="00950152">
      <w:pPr>
        <w:rPr>
          <w:rFonts w:cs="Segoe UI"/>
          <w:sz w:val="20"/>
          <w:szCs w:val="20"/>
        </w:rPr>
      </w:pPr>
      <w:r w:rsidRPr="00950152">
        <w:rPr>
          <w:rFonts w:cs="Segoe UI"/>
          <w:sz w:val="20"/>
          <w:szCs w:val="20"/>
        </w:rPr>
        <w:t>• Funktionsprüfung aller Systemkomponenten</w:t>
      </w:r>
    </w:p>
    <w:p w14:paraId="3807E1CF" w14:textId="77777777" w:rsidR="00950152" w:rsidRPr="00950152" w:rsidRDefault="00950152" w:rsidP="00950152">
      <w:pPr>
        <w:rPr>
          <w:rFonts w:cs="Segoe UI"/>
          <w:sz w:val="20"/>
          <w:szCs w:val="20"/>
        </w:rPr>
      </w:pPr>
      <w:r w:rsidRPr="00950152">
        <w:rPr>
          <w:rFonts w:cs="Segoe UI"/>
          <w:sz w:val="20"/>
          <w:szCs w:val="20"/>
        </w:rPr>
        <w:t>• Einweisung des Bedienpersonals</w:t>
      </w:r>
    </w:p>
    <w:p w14:paraId="216E9EF6" w14:textId="77777777" w:rsidR="00950152" w:rsidRPr="00950152" w:rsidRDefault="00950152" w:rsidP="00950152">
      <w:pPr>
        <w:rPr>
          <w:rFonts w:cs="Segoe UI"/>
          <w:sz w:val="20"/>
          <w:szCs w:val="20"/>
        </w:rPr>
      </w:pPr>
      <w:r w:rsidRPr="00950152">
        <w:rPr>
          <w:rFonts w:cs="Segoe UI"/>
          <w:sz w:val="20"/>
          <w:szCs w:val="20"/>
        </w:rPr>
        <w:t>• Förmliche Endabnahme</w:t>
      </w:r>
    </w:p>
    <w:p w14:paraId="2BD51843" w14:textId="77777777" w:rsidR="00950152" w:rsidRPr="00950152" w:rsidRDefault="00950152" w:rsidP="00950152">
      <w:pPr>
        <w:rPr>
          <w:rFonts w:cs="Segoe UI"/>
          <w:sz w:val="20"/>
          <w:szCs w:val="20"/>
        </w:rPr>
      </w:pPr>
      <w:r w:rsidRPr="00950152">
        <w:rPr>
          <w:rFonts w:cs="Segoe UI"/>
          <w:sz w:val="20"/>
          <w:szCs w:val="20"/>
        </w:rPr>
        <w:t xml:space="preserve">Der Bieter muss Erfahrungen in der Lieferung vergleichbarer </w:t>
      </w:r>
      <w:proofErr w:type="spellStart"/>
      <w:r w:rsidRPr="00950152">
        <w:rPr>
          <w:rFonts w:cs="Segoe UI"/>
          <w:sz w:val="20"/>
          <w:szCs w:val="20"/>
        </w:rPr>
        <w:t>Robotiksysteme</w:t>
      </w:r>
      <w:proofErr w:type="spellEnd"/>
      <w:r w:rsidRPr="00950152">
        <w:rPr>
          <w:rFonts w:cs="Segoe UI"/>
          <w:sz w:val="20"/>
          <w:szCs w:val="20"/>
        </w:rPr>
        <w:t xml:space="preserve"> oder mobiler </w:t>
      </w:r>
      <w:proofErr w:type="spellStart"/>
      <w:r w:rsidRPr="00950152">
        <w:rPr>
          <w:rFonts w:cs="Segoe UI"/>
          <w:sz w:val="20"/>
          <w:szCs w:val="20"/>
        </w:rPr>
        <w:t>Robotikplattformen</w:t>
      </w:r>
      <w:proofErr w:type="spellEnd"/>
      <w:r w:rsidRPr="00950152">
        <w:rPr>
          <w:rFonts w:cs="Segoe UI"/>
          <w:sz w:val="20"/>
          <w:szCs w:val="20"/>
        </w:rPr>
        <w:t xml:space="preserve"> nachweisen. Dabei sind insbesondere darzustellen:</w:t>
      </w:r>
    </w:p>
    <w:p w14:paraId="29109477" w14:textId="77777777" w:rsidR="00950152" w:rsidRPr="00950152" w:rsidRDefault="00950152" w:rsidP="00950152">
      <w:pPr>
        <w:pStyle w:val="Listenabsatz"/>
        <w:numPr>
          <w:ilvl w:val="0"/>
          <w:numId w:val="15"/>
        </w:numPr>
        <w:spacing w:after="0" w:line="240" w:lineRule="auto"/>
        <w:rPr>
          <w:rFonts w:cs="Segoe UI"/>
          <w:sz w:val="20"/>
          <w:szCs w:val="20"/>
        </w:rPr>
      </w:pPr>
      <w:r w:rsidRPr="00950152">
        <w:rPr>
          <w:rFonts w:cs="Segoe UI"/>
          <w:sz w:val="20"/>
          <w:szCs w:val="20"/>
        </w:rPr>
        <w:t>geplante Liefer- und Implementierungszeiten</w:t>
      </w:r>
    </w:p>
    <w:p w14:paraId="7C1C4FB3" w14:textId="77777777" w:rsidR="00950152" w:rsidRPr="00950152" w:rsidRDefault="00950152" w:rsidP="00950152">
      <w:pPr>
        <w:pStyle w:val="Listenabsatz"/>
        <w:numPr>
          <w:ilvl w:val="0"/>
          <w:numId w:val="15"/>
        </w:numPr>
        <w:spacing w:after="0" w:line="240" w:lineRule="auto"/>
        <w:rPr>
          <w:rFonts w:cs="Segoe UI"/>
          <w:sz w:val="20"/>
          <w:szCs w:val="20"/>
        </w:rPr>
      </w:pPr>
      <w:r w:rsidRPr="00950152">
        <w:rPr>
          <w:rFonts w:cs="Segoe UI"/>
          <w:sz w:val="20"/>
          <w:szCs w:val="20"/>
        </w:rPr>
        <w:t>Qualifikation und Erfahrung des Projektleiters</w:t>
      </w:r>
    </w:p>
    <w:p w14:paraId="652A8840" w14:textId="77777777" w:rsidR="00950152" w:rsidRPr="00950152" w:rsidRDefault="00950152" w:rsidP="00950152">
      <w:pPr>
        <w:pStyle w:val="Listenabsatz"/>
        <w:numPr>
          <w:ilvl w:val="0"/>
          <w:numId w:val="15"/>
        </w:numPr>
        <w:spacing w:after="0" w:line="240" w:lineRule="auto"/>
        <w:rPr>
          <w:rFonts w:cs="Segoe UI"/>
          <w:sz w:val="20"/>
          <w:szCs w:val="20"/>
        </w:rPr>
      </w:pPr>
      <w:r w:rsidRPr="00950152">
        <w:rPr>
          <w:rFonts w:cs="Segoe UI"/>
          <w:sz w:val="20"/>
          <w:szCs w:val="20"/>
        </w:rPr>
        <w:t>Referenzprojekte im Bereich mobiler Robotik oder autonomer Systeme</w:t>
      </w:r>
    </w:p>
    <w:p w14:paraId="2BB9F3C4" w14:textId="77777777" w:rsidR="00950152" w:rsidRPr="00950152" w:rsidRDefault="00950152" w:rsidP="00950152">
      <w:pPr>
        <w:rPr>
          <w:rFonts w:cs="Segoe UI"/>
          <w:sz w:val="20"/>
          <w:szCs w:val="20"/>
        </w:rPr>
      </w:pPr>
      <w:r w:rsidRPr="00950152">
        <w:rPr>
          <w:rFonts w:cs="Segoe UI"/>
          <w:sz w:val="20"/>
          <w:szCs w:val="20"/>
        </w:rPr>
        <w:t>Der Anbieter soll über ein Qualitätssicherungssystem gemäß DIN ISO 9001 oder vergleichbarer Norm verfügen. Der entsprechende Nachweis ist dem Angebot beizulegen.</w:t>
      </w:r>
    </w:p>
    <w:p w14:paraId="17C96AFD" w14:textId="77777777" w:rsidR="00950152" w:rsidRPr="00950152" w:rsidRDefault="00950152" w:rsidP="00950152">
      <w:pPr>
        <w:rPr>
          <w:rFonts w:cs="Segoe UI"/>
          <w:sz w:val="20"/>
          <w:szCs w:val="20"/>
        </w:rPr>
      </w:pPr>
      <w:r w:rsidRPr="00950152">
        <w:rPr>
          <w:rFonts w:cs="Segoe UI"/>
          <w:sz w:val="20"/>
          <w:szCs w:val="20"/>
        </w:rPr>
        <w:t>Nach Abschluss des Ausschreibungsverfahrens sowie der gesetzlichen Widerspruchsfrist soll das vollständige Robotersystem in Abstimmung mit dem Auftraggeber bis spätestens Ende Q3 2026 geliefert, installiert und betriebsbereit übergeben werden.</w:t>
      </w:r>
    </w:p>
    <w:p w14:paraId="251A3C03" w14:textId="77777777" w:rsidR="00950152" w:rsidRPr="00950152" w:rsidRDefault="00950152" w:rsidP="00950152">
      <w:pPr>
        <w:rPr>
          <w:rFonts w:cs="Segoe UI"/>
          <w:sz w:val="20"/>
          <w:szCs w:val="20"/>
        </w:rPr>
      </w:pPr>
      <w:r w:rsidRPr="00950152">
        <w:rPr>
          <w:rFonts w:cs="Segoe UI"/>
          <w:sz w:val="20"/>
          <w:szCs w:val="20"/>
        </w:rPr>
        <w:t>Die „Förmliche Endabnahme“ findet im Anschluss an den Probebetrieb auf Grundlage des Leistungsverzeichnisses statt.</w:t>
      </w:r>
    </w:p>
    <w:p w14:paraId="7A7CF93B" w14:textId="77777777" w:rsidR="00950152" w:rsidRPr="00950152" w:rsidRDefault="00950152" w:rsidP="00950152">
      <w:pPr>
        <w:suppressAutoHyphens/>
        <w:jc w:val="both"/>
        <w:rPr>
          <w:rFonts w:cs="Segoe UI"/>
          <w:sz w:val="20"/>
          <w:szCs w:val="20"/>
        </w:rPr>
      </w:pPr>
      <w:r w:rsidRPr="00950152">
        <w:rPr>
          <w:rFonts w:cs="Segoe UI"/>
          <w:sz w:val="20"/>
          <w:szCs w:val="20"/>
        </w:rPr>
        <w:t>Der Bieter garantiert die im Angebot zugesicherten Eigenschaften des Systems. Die Gewährleistungszeit beträgt mindestens 12 Monate nach der förmlichen Endabnahme.</w:t>
      </w:r>
    </w:p>
    <w:p w14:paraId="27724AD7" w14:textId="77777777" w:rsidR="00950152" w:rsidRPr="00950152" w:rsidRDefault="00950152" w:rsidP="00950152">
      <w:pPr>
        <w:suppressAutoHyphens/>
        <w:jc w:val="both"/>
        <w:rPr>
          <w:rFonts w:cs="Segoe UI"/>
          <w:sz w:val="20"/>
          <w:szCs w:val="20"/>
        </w:rPr>
      </w:pPr>
      <w:r w:rsidRPr="00950152">
        <w:rPr>
          <w:rFonts w:cs="Segoe UI"/>
          <w:sz w:val="20"/>
          <w:szCs w:val="20"/>
        </w:rPr>
        <w:t>Der Nachweis einer in ausreichender Höhe bestehenden Haftpflichtversicherung kann vom Nutzer verlangt werden.</w:t>
      </w:r>
    </w:p>
    <w:p w14:paraId="66ADDE10" w14:textId="77777777" w:rsidR="00950152" w:rsidRPr="00950152" w:rsidRDefault="00950152" w:rsidP="00950152">
      <w:pPr>
        <w:suppressAutoHyphens/>
        <w:jc w:val="both"/>
        <w:rPr>
          <w:rFonts w:cs="Segoe UI"/>
          <w:sz w:val="20"/>
          <w:szCs w:val="20"/>
        </w:rPr>
      </w:pPr>
    </w:p>
    <w:p w14:paraId="372D025A" w14:textId="77777777" w:rsidR="00950152" w:rsidRPr="00950152" w:rsidRDefault="00950152" w:rsidP="00950152">
      <w:pPr>
        <w:suppressAutoHyphens/>
        <w:jc w:val="both"/>
        <w:rPr>
          <w:rFonts w:cs="Segoe UI"/>
          <w:sz w:val="20"/>
          <w:szCs w:val="20"/>
        </w:rPr>
      </w:pPr>
      <w:r w:rsidRPr="00950152">
        <w:rPr>
          <w:rFonts w:cs="Segoe UI"/>
          <w:sz w:val="20"/>
          <w:szCs w:val="20"/>
        </w:rPr>
        <w:lastRenderedPageBreak/>
        <w:t>Die gelieferten Komponenten müssen folgende Anforderungen erfüllen:</w:t>
      </w:r>
    </w:p>
    <w:p w14:paraId="54BFF7CF" w14:textId="77777777" w:rsidR="00950152" w:rsidRPr="00950152" w:rsidRDefault="00950152" w:rsidP="00950152">
      <w:pPr>
        <w:suppressAutoHyphens/>
        <w:jc w:val="both"/>
        <w:rPr>
          <w:rFonts w:cs="Segoe UI"/>
          <w:sz w:val="20"/>
          <w:szCs w:val="20"/>
        </w:rPr>
      </w:pPr>
      <w:r w:rsidRPr="00950152">
        <w:rPr>
          <w:rFonts w:cs="Segoe UI"/>
          <w:sz w:val="20"/>
          <w:szCs w:val="20"/>
        </w:rPr>
        <w:t>a. gegebenenfalls CE-Kennzeichnung einschließlich Konformitätserklärung</w:t>
      </w:r>
    </w:p>
    <w:p w14:paraId="6392941E" w14:textId="77777777" w:rsidR="00950152" w:rsidRPr="00950152" w:rsidRDefault="00950152" w:rsidP="00950152">
      <w:pPr>
        <w:suppressAutoHyphens/>
        <w:jc w:val="both"/>
        <w:rPr>
          <w:rFonts w:cs="Segoe UI"/>
          <w:sz w:val="20"/>
          <w:szCs w:val="20"/>
        </w:rPr>
      </w:pPr>
      <w:r w:rsidRPr="00950152">
        <w:rPr>
          <w:rFonts w:cs="Segoe UI"/>
          <w:sz w:val="20"/>
          <w:szCs w:val="20"/>
        </w:rPr>
        <w:t>b. Bereitstellung eines Werksprüf- bzw. Kalibrierzertifikats für relevante Sensorsysteme</w:t>
      </w:r>
    </w:p>
    <w:p w14:paraId="09492D86" w14:textId="77777777" w:rsidR="00950152" w:rsidRDefault="00950152" w:rsidP="00950152">
      <w:pPr>
        <w:suppressAutoHyphens/>
        <w:jc w:val="both"/>
      </w:pPr>
      <w:r w:rsidRPr="00950152">
        <w:rPr>
          <w:rFonts w:cs="Segoe UI"/>
          <w:sz w:val="20"/>
          <w:szCs w:val="20"/>
        </w:rPr>
        <w:t>c. Dokumentation aller relevanten Systemkomponenten einschließlich Hard- und Softwareversionen</w:t>
      </w:r>
    </w:p>
    <w:p w14:paraId="0FF25006" w14:textId="77777777" w:rsidR="008B7A8C" w:rsidRDefault="008B7A8C" w:rsidP="00B045A8">
      <w:pPr>
        <w:rPr>
          <w:b/>
          <w:sz w:val="20"/>
        </w:rPr>
      </w:pPr>
    </w:p>
    <w:p w14:paraId="68667211" w14:textId="72C1CD6A" w:rsidR="00B94A19" w:rsidRPr="00B4129C" w:rsidRDefault="00B94A19" w:rsidP="00B045A8">
      <w:pPr>
        <w:rPr>
          <w:b/>
          <w:sz w:val="20"/>
        </w:rPr>
      </w:pPr>
      <w:r w:rsidRPr="00B4129C">
        <w:rPr>
          <w:b/>
          <w:sz w:val="20"/>
        </w:rPr>
        <w:t>Vertragsbestandteile</w:t>
      </w:r>
    </w:p>
    <w:p w14:paraId="3D32E525" w14:textId="77777777" w:rsidR="00B94A19" w:rsidRPr="00B4129C" w:rsidRDefault="00B94A19" w:rsidP="00B94A19">
      <w:pPr>
        <w:rPr>
          <w:sz w:val="20"/>
        </w:rPr>
      </w:pPr>
      <w:r w:rsidRPr="00B4129C">
        <w:rPr>
          <w:sz w:val="20"/>
        </w:rPr>
        <w:t>Als Vertragsbestandteile gelten in folgender Reihenfolge:</w:t>
      </w:r>
    </w:p>
    <w:p w14:paraId="648D96A7" w14:textId="77777777" w:rsidR="00B94A19" w:rsidRPr="00B4129C" w:rsidRDefault="00B94A19" w:rsidP="00B266FF">
      <w:pPr>
        <w:pStyle w:val="Listenabsatz"/>
        <w:numPr>
          <w:ilvl w:val="0"/>
          <w:numId w:val="2"/>
        </w:numPr>
        <w:ind w:left="426" w:hanging="284"/>
        <w:rPr>
          <w:sz w:val="20"/>
        </w:rPr>
      </w:pPr>
      <w:r w:rsidRPr="00B4129C">
        <w:rPr>
          <w:sz w:val="20"/>
        </w:rPr>
        <w:t>Die Vergabeunterlagen des Auftraggebers</w:t>
      </w:r>
      <w:r w:rsidR="00B266FF" w:rsidRPr="00B4129C">
        <w:rPr>
          <w:sz w:val="20"/>
        </w:rPr>
        <w:t xml:space="preserve"> inklusive aller Anlagen</w:t>
      </w:r>
    </w:p>
    <w:p w14:paraId="26D9792F" w14:textId="77777777" w:rsidR="00B266FF" w:rsidRPr="00B4129C" w:rsidRDefault="00B266FF" w:rsidP="00B266FF">
      <w:pPr>
        <w:pStyle w:val="Listenabsatz"/>
        <w:numPr>
          <w:ilvl w:val="0"/>
          <w:numId w:val="2"/>
        </w:numPr>
        <w:ind w:left="426" w:hanging="284"/>
        <w:rPr>
          <w:sz w:val="20"/>
        </w:rPr>
      </w:pPr>
      <w:r w:rsidRPr="00B4129C">
        <w:rPr>
          <w:sz w:val="20"/>
        </w:rPr>
        <w:t>Das Angebot des Auftragnehmers inklusive aller Anlagen</w:t>
      </w:r>
    </w:p>
    <w:p w14:paraId="000AC4DD" w14:textId="77777777" w:rsidR="00B266FF" w:rsidRPr="00B4129C" w:rsidRDefault="00B266FF" w:rsidP="00B266FF">
      <w:pPr>
        <w:pStyle w:val="Listenabsatz"/>
        <w:numPr>
          <w:ilvl w:val="0"/>
          <w:numId w:val="2"/>
        </w:numPr>
        <w:ind w:left="426" w:hanging="284"/>
        <w:rPr>
          <w:sz w:val="20"/>
        </w:rPr>
      </w:pPr>
      <w:r w:rsidRPr="00B4129C">
        <w:rPr>
          <w:sz w:val="20"/>
        </w:rPr>
        <w:t>Die Allgemeinen Vertragsbedingungen für die Ausführung von Leistungen (VOL/B) in der jeweils gültigen Fassung</w:t>
      </w:r>
    </w:p>
    <w:p w14:paraId="382EFC05" w14:textId="77777777" w:rsidR="00B266FF" w:rsidRPr="00B4129C" w:rsidRDefault="00B266FF" w:rsidP="00B266FF">
      <w:pPr>
        <w:pStyle w:val="Listenabsatz"/>
        <w:numPr>
          <w:ilvl w:val="0"/>
          <w:numId w:val="2"/>
        </w:numPr>
        <w:ind w:left="426" w:hanging="284"/>
        <w:rPr>
          <w:sz w:val="20"/>
        </w:rPr>
      </w:pPr>
      <w:r w:rsidRPr="00B4129C">
        <w:rPr>
          <w:sz w:val="20"/>
        </w:rPr>
        <w:t>Die Einkaufsbedingungen der Westsächsischen Hochschule Zwickau</w:t>
      </w:r>
    </w:p>
    <w:p w14:paraId="7D872C52" w14:textId="28B5F4B0" w:rsidR="00B266FF" w:rsidRDefault="00B266FF" w:rsidP="00B266FF">
      <w:pPr>
        <w:rPr>
          <w:sz w:val="20"/>
        </w:rPr>
      </w:pPr>
      <w:r w:rsidRPr="00B4129C">
        <w:rPr>
          <w:sz w:val="20"/>
        </w:rPr>
        <w:t xml:space="preserve">Geschäfts-, Liefer- und Zahlungsbedingungen des Unternehmens bilden </w:t>
      </w:r>
      <w:r w:rsidRPr="00B4129C">
        <w:rPr>
          <w:sz w:val="20"/>
          <w:u w:val="single"/>
        </w:rPr>
        <w:t>keine</w:t>
      </w:r>
      <w:r w:rsidRPr="00B4129C">
        <w:rPr>
          <w:sz w:val="20"/>
        </w:rPr>
        <w:t xml:space="preserve"> Vertragsgrundlage.</w:t>
      </w:r>
    </w:p>
    <w:p w14:paraId="6778CAD1" w14:textId="77777777" w:rsidR="00721CF1" w:rsidRPr="00B4129C" w:rsidRDefault="00721CF1" w:rsidP="00B266FF">
      <w:pPr>
        <w:rPr>
          <w:sz w:val="20"/>
        </w:rPr>
      </w:pPr>
    </w:p>
    <w:p w14:paraId="45BC51D4" w14:textId="77777777" w:rsidR="00B4129C" w:rsidRDefault="00B4129C" w:rsidP="00B4129C">
      <w:pPr>
        <w:pStyle w:val="Listenabsatz"/>
        <w:numPr>
          <w:ilvl w:val="0"/>
          <w:numId w:val="1"/>
        </w:numPr>
        <w:ind w:left="284" w:hanging="284"/>
        <w:rPr>
          <w:b/>
          <w:sz w:val="20"/>
        </w:rPr>
      </w:pPr>
      <w:r w:rsidRPr="00B4129C">
        <w:rPr>
          <w:b/>
          <w:sz w:val="20"/>
        </w:rPr>
        <w:t>Standort</w:t>
      </w:r>
      <w:r w:rsidR="00FF5739">
        <w:rPr>
          <w:b/>
          <w:sz w:val="20"/>
        </w:rPr>
        <w:t xml:space="preserve"> der Anlieferung</w:t>
      </w:r>
    </w:p>
    <w:p w14:paraId="649C1E96" w14:textId="1FF2A442" w:rsidR="00FF5739" w:rsidRPr="004D68D4" w:rsidRDefault="004D68D4" w:rsidP="00FF5739">
      <w:pPr>
        <w:rPr>
          <w:sz w:val="20"/>
        </w:rPr>
      </w:pPr>
      <w:r w:rsidRPr="004D68D4">
        <w:rPr>
          <w:sz w:val="20"/>
        </w:rPr>
        <w:t>Westsächsische Hochschule Zwickau</w:t>
      </w:r>
      <w:r w:rsidRPr="004D68D4">
        <w:rPr>
          <w:sz w:val="20"/>
        </w:rPr>
        <w:br/>
      </w:r>
      <w:r w:rsidR="00721CF1">
        <w:rPr>
          <w:sz w:val="20"/>
        </w:rPr>
        <w:t>Haus 3</w:t>
      </w:r>
      <w:r w:rsidRPr="004D68D4">
        <w:rPr>
          <w:sz w:val="20"/>
        </w:rPr>
        <w:br/>
      </w:r>
      <w:r w:rsidR="00721CF1">
        <w:rPr>
          <w:sz w:val="20"/>
        </w:rPr>
        <w:t>Scheffelstraße 39</w:t>
      </w:r>
      <w:r w:rsidRPr="004D68D4">
        <w:rPr>
          <w:sz w:val="20"/>
        </w:rPr>
        <w:br/>
        <w:t>080</w:t>
      </w:r>
      <w:r w:rsidR="00721CF1">
        <w:rPr>
          <w:sz w:val="20"/>
        </w:rPr>
        <w:t>6</w:t>
      </w:r>
      <w:r w:rsidRPr="004D68D4">
        <w:rPr>
          <w:sz w:val="20"/>
        </w:rPr>
        <w:t>6 Zwickau</w:t>
      </w:r>
    </w:p>
    <w:p w14:paraId="544E41E6" w14:textId="77777777" w:rsidR="00BF7C11" w:rsidRDefault="00BF7C11" w:rsidP="00BF7C11">
      <w:pPr>
        <w:pStyle w:val="Listenabsatz"/>
        <w:numPr>
          <w:ilvl w:val="0"/>
          <w:numId w:val="1"/>
        </w:numPr>
        <w:ind w:left="284" w:hanging="284"/>
        <w:rPr>
          <w:b/>
          <w:sz w:val="20"/>
        </w:rPr>
      </w:pPr>
      <w:r w:rsidRPr="00BF7C11">
        <w:rPr>
          <w:b/>
          <w:sz w:val="20"/>
        </w:rPr>
        <w:t>Leistungsumfang</w:t>
      </w:r>
    </w:p>
    <w:p w14:paraId="7883E191" w14:textId="2566C530" w:rsidR="002746FC" w:rsidRDefault="004D68D4" w:rsidP="00F53277">
      <w:pPr>
        <w:widowControl w:val="0"/>
        <w:tabs>
          <w:tab w:val="left" w:pos="340"/>
          <w:tab w:val="left" w:pos="680"/>
          <w:tab w:val="left" w:pos="4536"/>
          <w:tab w:val="left" w:pos="8505"/>
        </w:tabs>
        <w:spacing w:after="0" w:line="240" w:lineRule="auto"/>
        <w:contextualSpacing/>
        <w:jc w:val="both"/>
        <w:rPr>
          <w:rFonts w:eastAsia="Calibri" w:cs="Segoe UI"/>
          <w:sz w:val="20"/>
        </w:rPr>
      </w:pPr>
      <w:r>
        <w:rPr>
          <w:rFonts w:eastAsia="Calibri" w:cs="Segoe UI"/>
          <w:sz w:val="20"/>
        </w:rPr>
        <w:t>Lieferung mit Aufbau und Inbetriebnahme.</w:t>
      </w:r>
    </w:p>
    <w:p w14:paraId="72A796CE" w14:textId="77777777" w:rsidR="00721CF1" w:rsidRPr="00F53277" w:rsidRDefault="00721CF1" w:rsidP="00F53277">
      <w:pPr>
        <w:widowControl w:val="0"/>
        <w:tabs>
          <w:tab w:val="left" w:pos="340"/>
          <w:tab w:val="left" w:pos="680"/>
          <w:tab w:val="left" w:pos="4536"/>
          <w:tab w:val="left" w:pos="8505"/>
        </w:tabs>
        <w:spacing w:after="0" w:line="240" w:lineRule="auto"/>
        <w:contextualSpacing/>
        <w:jc w:val="both"/>
        <w:rPr>
          <w:rFonts w:eastAsia="Calibri" w:cs="Segoe UI"/>
          <w:sz w:val="20"/>
        </w:rPr>
      </w:pPr>
    </w:p>
    <w:p w14:paraId="76716BBD" w14:textId="77777777" w:rsidR="00210926" w:rsidRPr="00210926" w:rsidRDefault="00210926" w:rsidP="00210926">
      <w:pPr>
        <w:pStyle w:val="Listenabsatz"/>
        <w:numPr>
          <w:ilvl w:val="0"/>
          <w:numId w:val="1"/>
        </w:numPr>
        <w:ind w:left="284" w:hanging="284"/>
        <w:rPr>
          <w:b/>
          <w:sz w:val="20"/>
        </w:rPr>
      </w:pPr>
      <w:r w:rsidRPr="00210926">
        <w:rPr>
          <w:b/>
          <w:sz w:val="20"/>
        </w:rPr>
        <w:t>Bestell</w:t>
      </w:r>
      <w:r>
        <w:rPr>
          <w:b/>
          <w:sz w:val="20"/>
        </w:rPr>
        <w:t>ablauf</w:t>
      </w:r>
    </w:p>
    <w:p w14:paraId="783F196F" w14:textId="77777777" w:rsidR="00163498" w:rsidRPr="00210926" w:rsidRDefault="00210926" w:rsidP="00163498">
      <w:pPr>
        <w:rPr>
          <w:sz w:val="20"/>
        </w:rPr>
      </w:pPr>
      <w:r>
        <w:rPr>
          <w:sz w:val="20"/>
        </w:rPr>
        <w:t>Die Bestellungen erfolgen ausschließlich vom zentralen Beschaffungswesen der WHZ.</w:t>
      </w:r>
    </w:p>
    <w:p w14:paraId="27BFA732" w14:textId="77777777" w:rsidR="00163498" w:rsidRPr="00210926" w:rsidRDefault="00163498" w:rsidP="00163498">
      <w:pPr>
        <w:rPr>
          <w:sz w:val="20"/>
        </w:rPr>
      </w:pPr>
      <w:r w:rsidRPr="00210926">
        <w:rPr>
          <w:sz w:val="20"/>
        </w:rPr>
        <w:t>Der Auftraggeber wird dem Auftragnehmer dabei alle für die Lieferung und spätere Rechnungsstellung relevanten Informationen übermitteln sowie einen direkten Ansprechpartner benennen.</w:t>
      </w:r>
    </w:p>
    <w:p w14:paraId="7E7DE3FB" w14:textId="77777777" w:rsidR="00163498" w:rsidRPr="00210926" w:rsidRDefault="00163498" w:rsidP="00163498">
      <w:pPr>
        <w:rPr>
          <w:sz w:val="20"/>
        </w:rPr>
      </w:pPr>
      <w:r w:rsidRPr="00210926">
        <w:rPr>
          <w:sz w:val="20"/>
        </w:rPr>
        <w:t>Dem Auftraggeber ist hiernach unverzüglich, spätestens innerhalb von maximal sechs Werktagen nach Eingang des</w:t>
      </w:r>
      <w:r w:rsidR="001E1324">
        <w:rPr>
          <w:sz w:val="20"/>
        </w:rPr>
        <w:t xml:space="preserve"> Auftrags</w:t>
      </w:r>
      <w:r w:rsidRPr="00210926">
        <w:rPr>
          <w:sz w:val="20"/>
        </w:rPr>
        <w:t>, eine gesonderte Auftragsbestätigung vom Auftragnehmer per E-Mail zuzusenden. Diese muss mindestens folgende Angaben enthalten:</w:t>
      </w:r>
    </w:p>
    <w:p w14:paraId="3EA00494" w14:textId="77777777" w:rsidR="00163498" w:rsidRPr="00CF0294" w:rsidRDefault="00163498" w:rsidP="0082189A">
      <w:pPr>
        <w:pStyle w:val="Listenabsatz"/>
        <w:numPr>
          <w:ilvl w:val="0"/>
          <w:numId w:val="2"/>
        </w:numPr>
        <w:ind w:left="567" w:hanging="425"/>
        <w:rPr>
          <w:sz w:val="20"/>
        </w:rPr>
      </w:pPr>
      <w:r w:rsidRPr="00CF0294">
        <w:rPr>
          <w:sz w:val="20"/>
        </w:rPr>
        <w:tab/>
        <w:t>Kennzeichnung als Auftragsbestätigung mit dem Wort „Auftragsbestätigung“</w:t>
      </w:r>
    </w:p>
    <w:p w14:paraId="1BDC66ED" w14:textId="77777777" w:rsidR="00163498" w:rsidRPr="00CF0294" w:rsidRDefault="00163498" w:rsidP="0082189A">
      <w:pPr>
        <w:pStyle w:val="Listenabsatz"/>
        <w:numPr>
          <w:ilvl w:val="0"/>
          <w:numId w:val="2"/>
        </w:numPr>
        <w:ind w:left="567" w:hanging="425"/>
        <w:rPr>
          <w:sz w:val="20"/>
        </w:rPr>
      </w:pPr>
      <w:r w:rsidRPr="00CF0294">
        <w:rPr>
          <w:sz w:val="20"/>
        </w:rPr>
        <w:tab/>
        <w:t>Auftragsnummer und -datum</w:t>
      </w:r>
    </w:p>
    <w:p w14:paraId="71655EAC" w14:textId="77777777" w:rsidR="00163498" w:rsidRPr="00CF0294" w:rsidRDefault="00163498" w:rsidP="0082189A">
      <w:pPr>
        <w:pStyle w:val="Listenabsatz"/>
        <w:numPr>
          <w:ilvl w:val="0"/>
          <w:numId w:val="2"/>
        </w:numPr>
        <w:ind w:left="567" w:hanging="425"/>
        <w:rPr>
          <w:sz w:val="20"/>
        </w:rPr>
      </w:pPr>
      <w:r w:rsidRPr="00CF0294">
        <w:rPr>
          <w:sz w:val="20"/>
        </w:rPr>
        <w:tab/>
        <w:t>Bestellnummer und -datum</w:t>
      </w:r>
    </w:p>
    <w:p w14:paraId="58EDDEC0" w14:textId="77777777" w:rsidR="00163498" w:rsidRPr="00CF0294" w:rsidRDefault="00163498" w:rsidP="0082189A">
      <w:pPr>
        <w:pStyle w:val="Listenabsatz"/>
        <w:numPr>
          <w:ilvl w:val="0"/>
          <w:numId w:val="2"/>
        </w:numPr>
        <w:ind w:left="567" w:hanging="425"/>
        <w:rPr>
          <w:sz w:val="20"/>
        </w:rPr>
      </w:pPr>
      <w:r w:rsidRPr="00CF0294">
        <w:rPr>
          <w:sz w:val="20"/>
        </w:rPr>
        <w:tab/>
        <w:t>Anschrift des Auftragnehmers</w:t>
      </w:r>
    </w:p>
    <w:p w14:paraId="388745BD" w14:textId="77777777" w:rsidR="00163498" w:rsidRPr="00CF0294" w:rsidRDefault="00163498" w:rsidP="0082189A">
      <w:pPr>
        <w:pStyle w:val="Listenabsatz"/>
        <w:numPr>
          <w:ilvl w:val="0"/>
          <w:numId w:val="2"/>
        </w:numPr>
        <w:ind w:left="567" w:hanging="425"/>
        <w:rPr>
          <w:sz w:val="20"/>
        </w:rPr>
      </w:pPr>
      <w:r w:rsidRPr="00CF0294">
        <w:rPr>
          <w:sz w:val="20"/>
        </w:rPr>
        <w:tab/>
        <w:t>Ansprechpartner beim Auftragnehmer mit Kontaktdaten</w:t>
      </w:r>
    </w:p>
    <w:p w14:paraId="388B4345" w14:textId="77777777" w:rsidR="00163498" w:rsidRPr="00CF0294" w:rsidRDefault="00163498" w:rsidP="0082189A">
      <w:pPr>
        <w:pStyle w:val="Listenabsatz"/>
        <w:numPr>
          <w:ilvl w:val="0"/>
          <w:numId w:val="2"/>
        </w:numPr>
        <w:ind w:left="567" w:hanging="425"/>
        <w:rPr>
          <w:sz w:val="20"/>
        </w:rPr>
      </w:pPr>
      <w:r w:rsidRPr="00CF0294">
        <w:rPr>
          <w:sz w:val="20"/>
        </w:rPr>
        <w:tab/>
        <w:t>Anschrift des Auftraggebers</w:t>
      </w:r>
    </w:p>
    <w:p w14:paraId="51A07F37" w14:textId="77777777" w:rsidR="00163498" w:rsidRPr="00CF0294" w:rsidRDefault="00163498" w:rsidP="0082189A">
      <w:pPr>
        <w:pStyle w:val="Listenabsatz"/>
        <w:numPr>
          <w:ilvl w:val="0"/>
          <w:numId w:val="2"/>
        </w:numPr>
        <w:ind w:left="567" w:hanging="425"/>
        <w:rPr>
          <w:sz w:val="20"/>
        </w:rPr>
      </w:pPr>
      <w:r w:rsidRPr="00CF0294">
        <w:rPr>
          <w:sz w:val="20"/>
        </w:rPr>
        <w:tab/>
        <w:t>Kundennummer des Auftraggebers beim Auftragnehmer</w:t>
      </w:r>
    </w:p>
    <w:p w14:paraId="153D2FF5" w14:textId="77777777" w:rsidR="00163498" w:rsidRPr="00CF0294" w:rsidRDefault="00163498" w:rsidP="0082189A">
      <w:pPr>
        <w:pStyle w:val="Listenabsatz"/>
        <w:numPr>
          <w:ilvl w:val="0"/>
          <w:numId w:val="2"/>
        </w:numPr>
        <w:ind w:left="567" w:hanging="425"/>
        <w:rPr>
          <w:sz w:val="20"/>
        </w:rPr>
      </w:pPr>
      <w:r w:rsidRPr="00CF0294">
        <w:rPr>
          <w:sz w:val="20"/>
        </w:rPr>
        <w:tab/>
        <w:t>Lieferanschrift mit Verwendungsstelle (Dienststelle, Ansprechpartner, Raum)</w:t>
      </w:r>
    </w:p>
    <w:p w14:paraId="67658EB6" w14:textId="77777777" w:rsidR="00163498" w:rsidRPr="00CF0294" w:rsidRDefault="00163498" w:rsidP="00FA18AB">
      <w:pPr>
        <w:pStyle w:val="Listenabsatz"/>
        <w:numPr>
          <w:ilvl w:val="0"/>
          <w:numId w:val="2"/>
        </w:numPr>
        <w:ind w:left="681" w:hanging="539"/>
        <w:rPr>
          <w:sz w:val="20"/>
        </w:rPr>
      </w:pPr>
      <w:r w:rsidRPr="00CF0294">
        <w:rPr>
          <w:sz w:val="20"/>
        </w:rPr>
        <w:tab/>
        <w:t>Auflistung der bestellten Produkte mit Artikelnummer, Artikelbezeichnung und</w:t>
      </w:r>
      <w:r w:rsidR="0082189A">
        <w:rPr>
          <w:sz w:val="20"/>
        </w:rPr>
        <w:t xml:space="preserve">     </w:t>
      </w:r>
      <w:r w:rsidRPr="00CF0294">
        <w:rPr>
          <w:sz w:val="20"/>
        </w:rPr>
        <w:t>Mengenangabe</w:t>
      </w:r>
    </w:p>
    <w:p w14:paraId="3E20CB9C" w14:textId="77777777" w:rsidR="00163498" w:rsidRPr="00CF0294" w:rsidRDefault="00163498" w:rsidP="0082189A">
      <w:pPr>
        <w:pStyle w:val="Listenabsatz"/>
        <w:numPr>
          <w:ilvl w:val="0"/>
          <w:numId w:val="2"/>
        </w:numPr>
        <w:ind w:left="567" w:hanging="425"/>
        <w:rPr>
          <w:sz w:val="20"/>
        </w:rPr>
      </w:pPr>
      <w:r w:rsidRPr="00CF0294">
        <w:rPr>
          <w:sz w:val="20"/>
        </w:rPr>
        <w:tab/>
        <w:t>Einzelpreise und Gesamtpreis</w:t>
      </w:r>
    </w:p>
    <w:p w14:paraId="0B30044E" w14:textId="77777777" w:rsidR="00163498" w:rsidRPr="00CF0294" w:rsidRDefault="00163498" w:rsidP="0082189A">
      <w:pPr>
        <w:pStyle w:val="Listenabsatz"/>
        <w:numPr>
          <w:ilvl w:val="0"/>
          <w:numId w:val="2"/>
        </w:numPr>
        <w:ind w:left="567" w:hanging="425"/>
        <w:rPr>
          <w:sz w:val="20"/>
        </w:rPr>
      </w:pPr>
      <w:r w:rsidRPr="00CF0294">
        <w:rPr>
          <w:sz w:val="20"/>
        </w:rPr>
        <w:tab/>
        <w:t>Ausweisung der Mehrwertsteuer</w:t>
      </w:r>
    </w:p>
    <w:p w14:paraId="4C21D5A3" w14:textId="77777777" w:rsidR="00163498" w:rsidRPr="00CF0294" w:rsidRDefault="00163498" w:rsidP="0082189A">
      <w:pPr>
        <w:pStyle w:val="Listenabsatz"/>
        <w:numPr>
          <w:ilvl w:val="0"/>
          <w:numId w:val="2"/>
        </w:numPr>
        <w:ind w:left="567" w:hanging="425"/>
        <w:rPr>
          <w:sz w:val="20"/>
        </w:rPr>
      </w:pPr>
      <w:r w:rsidRPr="00CF0294">
        <w:rPr>
          <w:sz w:val="20"/>
        </w:rPr>
        <w:lastRenderedPageBreak/>
        <w:tab/>
        <w:t>Zahlungsbedingungen</w:t>
      </w:r>
    </w:p>
    <w:p w14:paraId="490DBBFC" w14:textId="77777777" w:rsidR="00163498" w:rsidRDefault="00163498" w:rsidP="00163498">
      <w:pPr>
        <w:pStyle w:val="Listenabsatz"/>
        <w:numPr>
          <w:ilvl w:val="0"/>
          <w:numId w:val="2"/>
        </w:numPr>
        <w:ind w:left="567" w:hanging="425"/>
        <w:rPr>
          <w:sz w:val="20"/>
        </w:rPr>
      </w:pPr>
      <w:r w:rsidRPr="00CF0294">
        <w:rPr>
          <w:sz w:val="20"/>
        </w:rPr>
        <w:tab/>
        <w:t>Lieferzeit</w:t>
      </w:r>
    </w:p>
    <w:p w14:paraId="2EF1905C" w14:textId="77777777" w:rsidR="00C75028" w:rsidRPr="00C75028" w:rsidRDefault="00C75028" w:rsidP="00C75028">
      <w:pPr>
        <w:pStyle w:val="Listenabsatz"/>
        <w:ind w:left="567"/>
        <w:rPr>
          <w:sz w:val="20"/>
        </w:rPr>
      </w:pPr>
    </w:p>
    <w:p w14:paraId="043BDCC9" w14:textId="77777777" w:rsidR="00231308" w:rsidRPr="004D68D4" w:rsidRDefault="00163498" w:rsidP="00163498">
      <w:pPr>
        <w:pStyle w:val="Listenabsatz"/>
        <w:numPr>
          <w:ilvl w:val="0"/>
          <w:numId w:val="1"/>
        </w:numPr>
        <w:ind w:left="284" w:hanging="284"/>
        <w:rPr>
          <w:b/>
          <w:sz w:val="20"/>
        </w:rPr>
      </w:pPr>
      <w:r w:rsidRPr="0082189A">
        <w:rPr>
          <w:b/>
          <w:sz w:val="20"/>
        </w:rPr>
        <w:t>Leistungserbringung</w:t>
      </w:r>
    </w:p>
    <w:p w14:paraId="0791C9D0" w14:textId="77777777" w:rsidR="00163498" w:rsidRPr="00EF5B63" w:rsidRDefault="00163498" w:rsidP="00163498">
      <w:pPr>
        <w:rPr>
          <w:sz w:val="20"/>
        </w:rPr>
      </w:pPr>
      <w:r w:rsidRPr="00EF5B63">
        <w:rPr>
          <w:sz w:val="20"/>
        </w:rPr>
        <w:t>Der Gefahrenübergang findet erst mit Abnahme der Leistung durch den Auftraggeber statt.</w:t>
      </w:r>
    </w:p>
    <w:p w14:paraId="7EF7EC47" w14:textId="77777777" w:rsidR="00163498" w:rsidRPr="00EF5B63" w:rsidRDefault="00163498" w:rsidP="00163498">
      <w:pPr>
        <w:rPr>
          <w:sz w:val="20"/>
        </w:rPr>
      </w:pPr>
      <w:r w:rsidRPr="00EF5B63">
        <w:rPr>
          <w:sz w:val="20"/>
        </w:rPr>
        <w:t>Die Kosten für die Lieferung bis zur Verwendungsstelle, die Montage der Liefergegenstände und die Entsorgung der Verpackungsmaterialien sind im Angebotspreis miteinzukalkulieren und werden nicht gesondert vergütet. Auch die Nachlieferung von Kleinst- und Kleinteilen erfolgt ohne zusätzliche Kosten.</w:t>
      </w:r>
    </w:p>
    <w:p w14:paraId="08305715" w14:textId="77777777" w:rsidR="00163498" w:rsidRPr="0082189A" w:rsidRDefault="003C12B8" w:rsidP="0082189A">
      <w:pPr>
        <w:pStyle w:val="Listenabsatz"/>
        <w:numPr>
          <w:ilvl w:val="0"/>
          <w:numId w:val="1"/>
        </w:numPr>
        <w:ind w:left="284" w:hanging="284"/>
        <w:rPr>
          <w:b/>
          <w:sz w:val="20"/>
        </w:rPr>
      </w:pPr>
      <w:r>
        <w:rPr>
          <w:b/>
          <w:sz w:val="20"/>
        </w:rPr>
        <w:t>Ausführungszeiten</w:t>
      </w:r>
    </w:p>
    <w:p w14:paraId="41897AB3" w14:textId="77777777" w:rsidR="00163498" w:rsidRPr="003C12B8" w:rsidRDefault="00163498" w:rsidP="00163498">
      <w:pPr>
        <w:rPr>
          <w:sz w:val="20"/>
        </w:rPr>
      </w:pPr>
      <w:r w:rsidRPr="003C12B8">
        <w:rPr>
          <w:sz w:val="20"/>
        </w:rPr>
        <w:t>Die Vor-Ort-Leistungen sind in der Regel zu folgenden Zeiten zu erbringen:</w:t>
      </w:r>
    </w:p>
    <w:p w14:paraId="5234F619" w14:textId="77777777" w:rsidR="00163498" w:rsidRPr="003C12B8" w:rsidRDefault="00163498" w:rsidP="00163498">
      <w:pPr>
        <w:pStyle w:val="Listenabsatz"/>
        <w:numPr>
          <w:ilvl w:val="0"/>
          <w:numId w:val="2"/>
        </w:numPr>
        <w:ind w:left="567" w:hanging="425"/>
        <w:rPr>
          <w:sz w:val="20"/>
        </w:rPr>
      </w:pPr>
      <w:r w:rsidRPr="003C12B8">
        <w:rPr>
          <w:sz w:val="20"/>
        </w:rPr>
        <w:t xml:space="preserve">Montag bis </w:t>
      </w:r>
      <w:r w:rsidR="003C12B8">
        <w:rPr>
          <w:sz w:val="20"/>
        </w:rPr>
        <w:t>Freitag</w:t>
      </w:r>
      <w:r w:rsidRPr="003C12B8">
        <w:rPr>
          <w:sz w:val="20"/>
        </w:rPr>
        <w:t>: 8:</w:t>
      </w:r>
      <w:r w:rsidR="003C12B8">
        <w:rPr>
          <w:sz w:val="20"/>
        </w:rPr>
        <w:t>0</w:t>
      </w:r>
      <w:r w:rsidRPr="003C12B8">
        <w:rPr>
          <w:sz w:val="20"/>
        </w:rPr>
        <w:t>0 Uhr bis 1</w:t>
      </w:r>
      <w:r w:rsidR="003C12B8">
        <w:rPr>
          <w:sz w:val="20"/>
        </w:rPr>
        <w:t>4</w:t>
      </w:r>
      <w:r w:rsidRPr="003C12B8">
        <w:rPr>
          <w:sz w:val="20"/>
        </w:rPr>
        <w:t>:</w:t>
      </w:r>
      <w:r w:rsidR="003C12B8">
        <w:rPr>
          <w:sz w:val="20"/>
        </w:rPr>
        <w:t>00</w:t>
      </w:r>
      <w:r w:rsidRPr="003C12B8">
        <w:rPr>
          <w:sz w:val="20"/>
        </w:rPr>
        <w:t xml:space="preserve"> Uhr</w:t>
      </w:r>
    </w:p>
    <w:p w14:paraId="54D20B73" w14:textId="77777777" w:rsidR="00EF5B63" w:rsidRPr="003C12B8" w:rsidRDefault="00163498" w:rsidP="00163498">
      <w:pPr>
        <w:rPr>
          <w:sz w:val="20"/>
        </w:rPr>
      </w:pPr>
      <w:r w:rsidRPr="003C12B8">
        <w:rPr>
          <w:sz w:val="20"/>
        </w:rPr>
        <w:t>Liefer- und Montagearbeiten außerhalb dieser Zeiten sind mit dem Auftraggeber abzustimmen. Für die Erbringung von Leistungen außerhalb der Regelzeiten kann der Auftragsnehmer keine höhere Vergütung beanspruchen.</w:t>
      </w:r>
    </w:p>
    <w:p w14:paraId="190E29F9" w14:textId="77777777" w:rsidR="00163498" w:rsidRPr="003C12B8" w:rsidRDefault="00163498" w:rsidP="00163498">
      <w:pPr>
        <w:pStyle w:val="Listenabsatz"/>
        <w:numPr>
          <w:ilvl w:val="0"/>
          <w:numId w:val="1"/>
        </w:numPr>
        <w:ind w:left="284" w:hanging="284"/>
        <w:rPr>
          <w:b/>
          <w:sz w:val="20"/>
        </w:rPr>
      </w:pPr>
      <w:r w:rsidRPr="003C12B8">
        <w:rPr>
          <w:b/>
          <w:sz w:val="20"/>
        </w:rPr>
        <w:t>L</w:t>
      </w:r>
      <w:r w:rsidR="003C12B8">
        <w:rPr>
          <w:b/>
          <w:sz w:val="20"/>
        </w:rPr>
        <w:t>ieferschein/ Leistungsnachweis</w:t>
      </w:r>
    </w:p>
    <w:p w14:paraId="4F6CFE36" w14:textId="77777777" w:rsidR="00163498" w:rsidRPr="003C12B8" w:rsidRDefault="00163498" w:rsidP="00163498">
      <w:pPr>
        <w:rPr>
          <w:sz w:val="20"/>
        </w:rPr>
      </w:pPr>
      <w:r w:rsidRPr="003C12B8">
        <w:rPr>
          <w:sz w:val="20"/>
        </w:rPr>
        <w:t xml:space="preserve">Die Leistungserbringung muss durch einen vom Auftraggeber unterzeichneten </w:t>
      </w:r>
      <w:r w:rsidR="003C12B8" w:rsidRPr="003C12B8">
        <w:rPr>
          <w:sz w:val="20"/>
        </w:rPr>
        <w:t xml:space="preserve">Lieferschein/ </w:t>
      </w:r>
      <w:r w:rsidRPr="003C12B8">
        <w:rPr>
          <w:sz w:val="20"/>
        </w:rPr>
        <w:t xml:space="preserve">Leistungsnachweis bestätigt werden. Ein Abdruck dieses Nachweises ist dem Auftraggeber am Leistungstag auszuhändigen. </w:t>
      </w:r>
    </w:p>
    <w:p w14:paraId="236145C5" w14:textId="00A9C5F6" w:rsidR="003C12B8" w:rsidRPr="00CF0294" w:rsidRDefault="003C12B8" w:rsidP="003C12B8">
      <w:pPr>
        <w:pStyle w:val="Listenabsatz"/>
        <w:numPr>
          <w:ilvl w:val="0"/>
          <w:numId w:val="2"/>
        </w:numPr>
        <w:ind w:left="567" w:hanging="425"/>
        <w:rPr>
          <w:sz w:val="20"/>
        </w:rPr>
      </w:pPr>
      <w:r w:rsidRPr="00CF0294">
        <w:rPr>
          <w:sz w:val="20"/>
        </w:rPr>
        <w:tab/>
        <w:t xml:space="preserve">Kennzeichnung als </w:t>
      </w:r>
      <w:r w:rsidR="00F53277">
        <w:rPr>
          <w:sz w:val="20"/>
        </w:rPr>
        <w:t xml:space="preserve">Lieferschein </w:t>
      </w:r>
      <w:r w:rsidRPr="00CF0294">
        <w:rPr>
          <w:sz w:val="20"/>
        </w:rPr>
        <w:t>mit dem Wort „</w:t>
      </w:r>
      <w:r w:rsidR="00F53277">
        <w:rPr>
          <w:sz w:val="20"/>
        </w:rPr>
        <w:t>Lieferschein</w:t>
      </w:r>
      <w:r w:rsidRPr="00CF0294">
        <w:rPr>
          <w:sz w:val="20"/>
        </w:rPr>
        <w:t>“</w:t>
      </w:r>
    </w:p>
    <w:p w14:paraId="65BE5C79" w14:textId="77777777" w:rsidR="003C12B8" w:rsidRPr="00CF0294" w:rsidRDefault="003C12B8" w:rsidP="003C12B8">
      <w:pPr>
        <w:pStyle w:val="Listenabsatz"/>
        <w:numPr>
          <w:ilvl w:val="0"/>
          <w:numId w:val="2"/>
        </w:numPr>
        <w:ind w:left="567" w:hanging="425"/>
        <w:rPr>
          <w:sz w:val="20"/>
        </w:rPr>
      </w:pPr>
      <w:r w:rsidRPr="00CF0294">
        <w:rPr>
          <w:sz w:val="20"/>
        </w:rPr>
        <w:tab/>
        <w:t>Auftragsnummer und -datum</w:t>
      </w:r>
    </w:p>
    <w:p w14:paraId="52EE79DA" w14:textId="77777777" w:rsidR="003C12B8" w:rsidRPr="00CF0294" w:rsidRDefault="003C12B8" w:rsidP="003C12B8">
      <w:pPr>
        <w:pStyle w:val="Listenabsatz"/>
        <w:numPr>
          <w:ilvl w:val="0"/>
          <w:numId w:val="2"/>
        </w:numPr>
        <w:ind w:left="567" w:hanging="425"/>
        <w:rPr>
          <w:sz w:val="20"/>
        </w:rPr>
      </w:pPr>
      <w:r w:rsidRPr="00CF0294">
        <w:rPr>
          <w:sz w:val="20"/>
        </w:rPr>
        <w:tab/>
        <w:t>Bestellnummer und -datum</w:t>
      </w:r>
    </w:p>
    <w:p w14:paraId="21C58F9E" w14:textId="77777777" w:rsidR="003C12B8" w:rsidRPr="003C12B8" w:rsidRDefault="003C12B8" w:rsidP="003C12B8">
      <w:pPr>
        <w:pStyle w:val="Listenabsatz"/>
        <w:numPr>
          <w:ilvl w:val="0"/>
          <w:numId w:val="2"/>
        </w:numPr>
        <w:ind w:left="567" w:hanging="425"/>
        <w:rPr>
          <w:sz w:val="20"/>
        </w:rPr>
      </w:pPr>
      <w:r w:rsidRPr="00CF0294">
        <w:rPr>
          <w:sz w:val="20"/>
        </w:rPr>
        <w:tab/>
        <w:t>Anschrift des Auftragnehmers</w:t>
      </w:r>
    </w:p>
    <w:p w14:paraId="332357B2" w14:textId="77777777" w:rsidR="003C12B8" w:rsidRPr="00CF0294" w:rsidRDefault="003C12B8" w:rsidP="003C12B8">
      <w:pPr>
        <w:pStyle w:val="Listenabsatz"/>
        <w:numPr>
          <w:ilvl w:val="0"/>
          <w:numId w:val="2"/>
        </w:numPr>
        <w:ind w:left="567" w:hanging="425"/>
        <w:rPr>
          <w:sz w:val="20"/>
        </w:rPr>
      </w:pPr>
      <w:r w:rsidRPr="00CF0294">
        <w:rPr>
          <w:sz w:val="20"/>
        </w:rPr>
        <w:tab/>
        <w:t>Anschrift des Auftraggebers</w:t>
      </w:r>
    </w:p>
    <w:p w14:paraId="6DE82373" w14:textId="77777777" w:rsidR="003C12B8" w:rsidRPr="00CF0294" w:rsidRDefault="003C12B8" w:rsidP="003C12B8">
      <w:pPr>
        <w:pStyle w:val="Listenabsatz"/>
        <w:numPr>
          <w:ilvl w:val="0"/>
          <w:numId w:val="2"/>
        </w:numPr>
        <w:ind w:left="567" w:hanging="425"/>
        <w:rPr>
          <w:sz w:val="20"/>
        </w:rPr>
      </w:pPr>
      <w:r w:rsidRPr="00CF0294">
        <w:rPr>
          <w:sz w:val="20"/>
        </w:rPr>
        <w:tab/>
        <w:t>Kundennummer des Auftraggebers beim Auftragnehmer</w:t>
      </w:r>
    </w:p>
    <w:p w14:paraId="7DA4E02B" w14:textId="77777777" w:rsidR="003C12B8" w:rsidRPr="00CF0294" w:rsidRDefault="003C12B8" w:rsidP="003C12B8">
      <w:pPr>
        <w:pStyle w:val="Listenabsatz"/>
        <w:numPr>
          <w:ilvl w:val="0"/>
          <w:numId w:val="2"/>
        </w:numPr>
        <w:ind w:left="567" w:hanging="425"/>
        <w:rPr>
          <w:sz w:val="20"/>
        </w:rPr>
      </w:pPr>
      <w:r w:rsidRPr="00CF0294">
        <w:rPr>
          <w:sz w:val="20"/>
        </w:rPr>
        <w:tab/>
        <w:t>Lieferanschrift mit Verwendungsstelle (Dienststelle, Ansprechpartner, Raum)</w:t>
      </w:r>
    </w:p>
    <w:p w14:paraId="3938D951" w14:textId="31009736" w:rsidR="003C12B8" w:rsidRPr="00CF0294" w:rsidRDefault="003C12B8" w:rsidP="00F53277">
      <w:pPr>
        <w:pStyle w:val="Listenabsatz"/>
        <w:numPr>
          <w:ilvl w:val="0"/>
          <w:numId w:val="2"/>
        </w:numPr>
        <w:ind w:left="709" w:hanging="567"/>
        <w:rPr>
          <w:sz w:val="20"/>
        </w:rPr>
      </w:pPr>
      <w:r w:rsidRPr="00CF0294">
        <w:rPr>
          <w:sz w:val="20"/>
        </w:rPr>
        <w:t>Auflistung der bestellten Produkte mit Artikelnummer, Artikelbezeichnung und</w:t>
      </w:r>
      <w:r>
        <w:rPr>
          <w:sz w:val="20"/>
        </w:rPr>
        <w:t xml:space="preserve">     </w:t>
      </w:r>
      <w:r w:rsidR="00C75028">
        <w:rPr>
          <w:sz w:val="20"/>
        </w:rPr>
        <w:t xml:space="preserve"> </w:t>
      </w:r>
      <w:r w:rsidRPr="00CF0294">
        <w:rPr>
          <w:sz w:val="20"/>
        </w:rPr>
        <w:t>Mengenangabe</w:t>
      </w:r>
    </w:p>
    <w:p w14:paraId="5E41B218" w14:textId="77777777" w:rsidR="00C75028" w:rsidRPr="0075423E" w:rsidRDefault="00C75028" w:rsidP="0075423E">
      <w:pPr>
        <w:pStyle w:val="Listenabsatz"/>
        <w:ind w:left="567"/>
        <w:rPr>
          <w:sz w:val="20"/>
        </w:rPr>
      </w:pPr>
    </w:p>
    <w:p w14:paraId="195A1D62" w14:textId="77777777" w:rsidR="00163498" w:rsidRPr="0075423E" w:rsidRDefault="00163498" w:rsidP="00163498">
      <w:pPr>
        <w:pStyle w:val="Listenabsatz"/>
        <w:numPr>
          <w:ilvl w:val="0"/>
          <w:numId w:val="1"/>
        </w:numPr>
        <w:ind w:left="284" w:hanging="284"/>
        <w:rPr>
          <w:b/>
          <w:sz w:val="20"/>
        </w:rPr>
      </w:pPr>
      <w:r w:rsidRPr="00E85902">
        <w:rPr>
          <w:b/>
          <w:sz w:val="20"/>
        </w:rPr>
        <w:t>Personal</w:t>
      </w:r>
    </w:p>
    <w:p w14:paraId="31260A33" w14:textId="77777777" w:rsidR="00163498" w:rsidRPr="0075423E" w:rsidRDefault="00163498" w:rsidP="00163498">
      <w:pPr>
        <w:rPr>
          <w:sz w:val="20"/>
        </w:rPr>
      </w:pPr>
      <w:r w:rsidRPr="0075423E">
        <w:rPr>
          <w:sz w:val="20"/>
        </w:rPr>
        <w:t>Der Auftragnehmer hat die Erbringung der oben genannten Leistungen durch ausreichend Personal sicherzustellen. Es werden hierfür keine Hilfskräfte des Auftraggebers zur Verfügung gestellt.</w:t>
      </w:r>
    </w:p>
    <w:p w14:paraId="1B6218F3" w14:textId="77777777" w:rsidR="00163498" w:rsidRPr="0075423E" w:rsidRDefault="00163498" w:rsidP="00163498">
      <w:pPr>
        <w:rPr>
          <w:sz w:val="20"/>
        </w:rPr>
      </w:pPr>
      <w:r w:rsidRPr="0075423E">
        <w:rPr>
          <w:sz w:val="20"/>
        </w:rPr>
        <w:t>Das vom Auftragnehmer eingesetzte Personal muss zwingend im Besitz einer gültigen Arbeitserlaubnis sein und alle Melde- und Nachweispflichten erfüllen. Zudem ist nur fachkundiges, entsprechend geschultes und zuverlässiges Personal einzusetzen, welches über gute Deutschkenntnisse in Wort und Schrift verfügt.</w:t>
      </w:r>
    </w:p>
    <w:p w14:paraId="1D63F4A0" w14:textId="77777777" w:rsidR="00163498" w:rsidRPr="0075423E" w:rsidRDefault="00163498" w:rsidP="00163498">
      <w:pPr>
        <w:rPr>
          <w:sz w:val="20"/>
        </w:rPr>
      </w:pPr>
      <w:r w:rsidRPr="0075423E">
        <w:rPr>
          <w:sz w:val="20"/>
        </w:rPr>
        <w:t xml:space="preserve">Während der Leistungserbringung auf dem Gelände oder in den Räumen des Auftraggebers hat der Auftragnehmer sein Personal anzuhalten, die Anweisungen der zuständigen Mitarbeiter des Auftraggebers zu befolgen. Zuwiderhandelnde können sofort von der Arbeitsstelle entfernt werden. </w:t>
      </w:r>
    </w:p>
    <w:p w14:paraId="1EAC6981" w14:textId="77777777" w:rsidR="00163498" w:rsidRPr="0075423E" w:rsidRDefault="00163498" w:rsidP="00163498">
      <w:pPr>
        <w:rPr>
          <w:sz w:val="20"/>
        </w:rPr>
      </w:pPr>
      <w:r w:rsidRPr="0075423E">
        <w:rPr>
          <w:sz w:val="20"/>
        </w:rPr>
        <w:t xml:space="preserve">Der Auftragnehmer hat gleichzeitig dafür Sorge zu tragen, dass die vorherrschenden Arbeitsbedingungen den geltenden arbeits- und sozialversicherungsrechtlichen Anforderungen entsprechen. Des Weiteren hat er ohne Anspruch auf besondere Vergütung alle zur Verhütung von Personen- und Sachschäden notwendigen Vorkehrungen zu treffen. Dies gilt besonders für </w:t>
      </w:r>
      <w:r w:rsidRPr="0075423E">
        <w:rPr>
          <w:sz w:val="20"/>
        </w:rPr>
        <w:lastRenderedPageBreak/>
        <w:t>Vorsichtsregeln, die nach den Unfallverhütungsvorschriften der Berufsgenossenschaften zur Sicherung seines Personals erforderlich sind.</w:t>
      </w:r>
    </w:p>
    <w:p w14:paraId="5758495C" w14:textId="77777777" w:rsidR="00163498" w:rsidRPr="0075423E" w:rsidRDefault="00163498" w:rsidP="0075423E">
      <w:pPr>
        <w:pStyle w:val="Listenabsatz"/>
        <w:numPr>
          <w:ilvl w:val="0"/>
          <w:numId w:val="1"/>
        </w:numPr>
        <w:ind w:left="284" w:hanging="284"/>
        <w:rPr>
          <w:b/>
          <w:sz w:val="20"/>
        </w:rPr>
      </w:pPr>
      <w:r w:rsidRPr="0075423E">
        <w:rPr>
          <w:b/>
          <w:sz w:val="20"/>
        </w:rPr>
        <w:t>Werkzeug und Transportmittel</w:t>
      </w:r>
    </w:p>
    <w:p w14:paraId="710343E8" w14:textId="0F814758" w:rsidR="00163498" w:rsidRPr="00333DB2" w:rsidRDefault="00163498" w:rsidP="00163498">
      <w:pPr>
        <w:rPr>
          <w:sz w:val="20"/>
        </w:rPr>
      </w:pPr>
      <w:r w:rsidRPr="0075423E">
        <w:rPr>
          <w:sz w:val="20"/>
        </w:rPr>
        <w:t>Für die notwendigen Montagearbeiten muss der Auftragnehmer neben dem geeigneten Fachpersonal das für die Arbeiten erforderliche professionelle Werkzeug bereitstellen und verwenden. Auch hat er sämtliche für die Lieferung erforderlichen Transportmittel zur Verfügung zu stellen. Vorhandene Aufzüge dürfen im Rahmen ihrer zugelassenen maximalen Belastung nach Absprache mit dem Auftraggeber genutzt werden.</w:t>
      </w:r>
    </w:p>
    <w:p w14:paraId="16ECD79A" w14:textId="77777777" w:rsidR="00163498" w:rsidRPr="00180E68" w:rsidRDefault="00163498" w:rsidP="00163498">
      <w:pPr>
        <w:pStyle w:val="Listenabsatz"/>
        <w:numPr>
          <w:ilvl w:val="0"/>
          <w:numId w:val="1"/>
        </w:numPr>
        <w:ind w:left="284" w:hanging="284"/>
        <w:rPr>
          <w:b/>
          <w:sz w:val="20"/>
        </w:rPr>
      </w:pPr>
      <w:r w:rsidRPr="00180E68">
        <w:rPr>
          <w:b/>
          <w:sz w:val="20"/>
        </w:rPr>
        <w:t>Ansprechperson</w:t>
      </w:r>
    </w:p>
    <w:p w14:paraId="1717FB73" w14:textId="77777777" w:rsidR="00163498" w:rsidRPr="00180E68" w:rsidRDefault="00163498" w:rsidP="00163498">
      <w:pPr>
        <w:rPr>
          <w:sz w:val="20"/>
        </w:rPr>
      </w:pPr>
      <w:r w:rsidRPr="00180E68">
        <w:rPr>
          <w:sz w:val="20"/>
        </w:rPr>
        <w:t xml:space="preserve">Es muss sichergestellt sein, dass es für den Auftraggeber eine feste Ansprechperson sowie einen Stellvertreter für Fragen zu Artikeln, Reklamationen, Bestellungen, Rechnungen, Preisauskünften, Änderungen der Lieferadressen usw. gibt. </w:t>
      </w:r>
    </w:p>
    <w:p w14:paraId="0E162FB7" w14:textId="77777777" w:rsidR="00163498" w:rsidRPr="00180E68" w:rsidRDefault="00163498" w:rsidP="00163498">
      <w:pPr>
        <w:rPr>
          <w:sz w:val="20"/>
        </w:rPr>
      </w:pPr>
      <w:r w:rsidRPr="00180E68">
        <w:rPr>
          <w:sz w:val="20"/>
        </w:rPr>
        <w:t xml:space="preserve">Der Name der Ansprechperson muss dem Auftraggeber mit den Kontaktdaten vor Beginn des Leistungszeitraums schriftlich mitgeteilt werden. </w:t>
      </w:r>
    </w:p>
    <w:p w14:paraId="0F932DD2" w14:textId="0C1C1748" w:rsidR="004D68D4" w:rsidRPr="00F53277" w:rsidRDefault="00163498" w:rsidP="00163498">
      <w:pPr>
        <w:rPr>
          <w:sz w:val="20"/>
        </w:rPr>
      </w:pPr>
      <w:r w:rsidRPr="00180E68">
        <w:rPr>
          <w:sz w:val="20"/>
        </w:rPr>
        <w:t>Die Erreichbarkeit der Ansprechperson muss mindestens zu den üblichen Geschäftszeiten (Montag bis Freitag, 8:00 Uhr bis 16:00 Uhr) gewährleistet sein.</w:t>
      </w:r>
    </w:p>
    <w:p w14:paraId="1C517841" w14:textId="77777777" w:rsidR="00163498" w:rsidRPr="00180E68" w:rsidRDefault="00180E68" w:rsidP="00163498">
      <w:pPr>
        <w:pStyle w:val="Listenabsatz"/>
        <w:numPr>
          <w:ilvl w:val="0"/>
          <w:numId w:val="1"/>
        </w:numPr>
        <w:ind w:left="284" w:hanging="284"/>
        <w:rPr>
          <w:b/>
          <w:sz w:val="20"/>
        </w:rPr>
      </w:pPr>
      <w:r w:rsidRPr="00180E68">
        <w:rPr>
          <w:b/>
          <w:sz w:val="20"/>
        </w:rPr>
        <w:t>Datenschutz und Verschwiegenheit</w:t>
      </w:r>
    </w:p>
    <w:p w14:paraId="7C7F1A78" w14:textId="77777777" w:rsidR="00163498" w:rsidRPr="00180E68" w:rsidRDefault="00180E68" w:rsidP="00163498">
      <w:pPr>
        <w:rPr>
          <w:sz w:val="20"/>
        </w:rPr>
      </w:pPr>
      <w:r w:rsidRPr="00180E68">
        <w:rPr>
          <w:sz w:val="20"/>
        </w:rPr>
        <w:t>Die datenschutzrechtlichen Bestimmungen sind durch den Auftraggeber und Auftragnehmer einzuhalten. Die für die Vertragserfüllung erhobenen Daten werden nicht an Dritte weitergegeben.</w:t>
      </w:r>
    </w:p>
    <w:p w14:paraId="517058A5" w14:textId="3A943618" w:rsidR="00F53277" w:rsidRPr="00721CF1" w:rsidRDefault="00180E68" w:rsidP="00163498">
      <w:pPr>
        <w:rPr>
          <w:sz w:val="20"/>
        </w:rPr>
      </w:pPr>
      <w:r w:rsidRPr="00180E68">
        <w:rPr>
          <w:sz w:val="20"/>
        </w:rPr>
        <w:t>Der Auftragnehmer verpflichtet sich und das eingesetzte Personal zur Verschwiegenheit über alle dienstlichen Angelegenheiten, Schriftstücke und dienstlichen Abläufe über die sie Kenntnis erlangen, auch über die Vertragslaufzeit hinaus. Es ist Stillschwiegen zu bewahren über jegliche Dienst- und Geschäftsgeheimnisse.</w:t>
      </w:r>
    </w:p>
    <w:p w14:paraId="0A41A1B8" w14:textId="77777777" w:rsidR="00163498" w:rsidRPr="00B37301" w:rsidRDefault="00163498" w:rsidP="00163498">
      <w:pPr>
        <w:pStyle w:val="Listenabsatz"/>
        <w:numPr>
          <w:ilvl w:val="0"/>
          <w:numId w:val="1"/>
        </w:numPr>
        <w:ind w:left="284" w:hanging="284"/>
        <w:rPr>
          <w:b/>
          <w:sz w:val="20"/>
        </w:rPr>
      </w:pPr>
      <w:r w:rsidRPr="00180E68">
        <w:rPr>
          <w:b/>
          <w:sz w:val="20"/>
        </w:rPr>
        <w:t>Haftung</w:t>
      </w:r>
    </w:p>
    <w:p w14:paraId="12E5CFD6" w14:textId="77777777" w:rsidR="00163498" w:rsidRPr="00B37301" w:rsidRDefault="00163498" w:rsidP="00163498">
      <w:pPr>
        <w:rPr>
          <w:sz w:val="20"/>
        </w:rPr>
      </w:pPr>
      <w:r w:rsidRPr="00B37301">
        <w:rPr>
          <w:sz w:val="20"/>
        </w:rPr>
        <w:t>Der Auftragnehmer haftet für alle Schäden, die er, seine Mitarbeiter bzw. die von ihm mit der Durchführung der vereinbarten Leistungen Beauftragten bei der Erbringung der vereinbarten Leistung schuldhaft oder grob fahrlässig verursachen und stellt den Auftraggeber von Ansprüchen Dritter, einschließlich etwaiger Prozess- und Anwaltskosten, frei.</w:t>
      </w:r>
    </w:p>
    <w:p w14:paraId="1562FCDE" w14:textId="77777777" w:rsidR="00163498" w:rsidRPr="00B37301" w:rsidRDefault="00163498" w:rsidP="00163498">
      <w:pPr>
        <w:rPr>
          <w:sz w:val="20"/>
        </w:rPr>
      </w:pPr>
      <w:r w:rsidRPr="00B37301">
        <w:rPr>
          <w:sz w:val="20"/>
        </w:rPr>
        <w:t>Der Auftragnehmer verpflichtet sich, die zur Abdeckung seiner Haftung erforderliche Versicherung für Personen-, Sach- und Vermögensschäden abzuschließen. Die Deckungssumme dieser Haftpflichtversicherung muss sich auf mindestens 1.000.000 € je Schadensfall belaufen. Ein entsprechender Nachweis ist vom Auftragnehmer vorzulegen. Der Auftragnehmer ist zur unverzüglichen schriftlichen Anzeige verpflichtet, wenn und soweit Deckung in der vereinbarten Höhe nicht mehr besteht.</w:t>
      </w:r>
    </w:p>
    <w:p w14:paraId="118B8600" w14:textId="77777777" w:rsidR="00B37301" w:rsidRDefault="00163498" w:rsidP="00163498">
      <w:pPr>
        <w:rPr>
          <w:color w:val="FF0000"/>
          <w:sz w:val="20"/>
        </w:rPr>
      </w:pPr>
      <w:r w:rsidRPr="00B37301">
        <w:rPr>
          <w:sz w:val="20"/>
        </w:rPr>
        <w:t xml:space="preserve">Die Deckungssumme wird der Auftraggeber auch bei eventuell eingeschalteten Nachunternehmern verlangen. Der Abschluss der Haftpflichtversicherung durch den Nachunternehmer schränkt die Haftung des Auftragnehmers nicht ein. </w:t>
      </w:r>
    </w:p>
    <w:p w14:paraId="30A06E11" w14:textId="77777777" w:rsidR="00163498" w:rsidRPr="00EF66CA" w:rsidRDefault="00163498" w:rsidP="00163498">
      <w:pPr>
        <w:pStyle w:val="Listenabsatz"/>
        <w:numPr>
          <w:ilvl w:val="0"/>
          <w:numId w:val="1"/>
        </w:numPr>
        <w:ind w:left="284" w:hanging="284"/>
        <w:rPr>
          <w:b/>
          <w:sz w:val="20"/>
        </w:rPr>
      </w:pPr>
      <w:r w:rsidRPr="00EF66CA">
        <w:rPr>
          <w:b/>
          <w:sz w:val="20"/>
        </w:rPr>
        <w:t>Rechnungsstellung</w:t>
      </w:r>
    </w:p>
    <w:p w14:paraId="15AB4145" w14:textId="77777777" w:rsidR="00163498" w:rsidRPr="00EF66CA" w:rsidRDefault="00163498" w:rsidP="00163498">
      <w:pPr>
        <w:rPr>
          <w:sz w:val="20"/>
        </w:rPr>
      </w:pPr>
      <w:r w:rsidRPr="00EF66CA">
        <w:rPr>
          <w:sz w:val="20"/>
        </w:rPr>
        <w:t xml:space="preserve">Die Rechnung ist dem Auftraggeber in 1-facher Ausfertigung per E-Mail als PDF-Datei zu übersenden. Die dazugehörigen Lieferscheine sind dieser PDF-Datei beizufügen. Für den Rechnungsversand ist folgende E-Mail-Adresse des Auftraggebers zu verwenden: </w:t>
      </w:r>
    </w:p>
    <w:p w14:paraId="4F19150C" w14:textId="5BAE11C0" w:rsidR="00163498" w:rsidRPr="00721CF1" w:rsidRDefault="00EF66CA" w:rsidP="00163498">
      <w:pPr>
        <w:rPr>
          <w:b/>
          <w:sz w:val="20"/>
        </w:rPr>
      </w:pPr>
      <w:r w:rsidRPr="00721CF1">
        <w:rPr>
          <w:b/>
          <w:sz w:val="20"/>
        </w:rPr>
        <w:lastRenderedPageBreak/>
        <w:t>Rechnung.WHZ@</w:t>
      </w:r>
      <w:r w:rsidR="009E7089" w:rsidRPr="00721CF1">
        <w:rPr>
          <w:b/>
          <w:sz w:val="20"/>
        </w:rPr>
        <w:t>whz</w:t>
      </w:r>
      <w:r w:rsidRPr="00721CF1">
        <w:rPr>
          <w:b/>
          <w:sz w:val="20"/>
        </w:rPr>
        <w:t>.de</w:t>
      </w:r>
    </w:p>
    <w:p w14:paraId="10494F4B" w14:textId="77777777" w:rsidR="00163498" w:rsidRPr="00EF66CA" w:rsidRDefault="00163498" w:rsidP="00163498">
      <w:pPr>
        <w:rPr>
          <w:sz w:val="20"/>
        </w:rPr>
      </w:pPr>
      <w:r w:rsidRPr="00EF66CA">
        <w:rPr>
          <w:sz w:val="20"/>
        </w:rPr>
        <w:t>Die Rechnungsadresse lautet in der Regel wie folgt:</w:t>
      </w:r>
    </w:p>
    <w:p w14:paraId="5CAFC71B" w14:textId="3FEBEA86" w:rsidR="00EF66CA" w:rsidRPr="00721CF1" w:rsidRDefault="00EF66CA" w:rsidP="00163498">
      <w:pPr>
        <w:rPr>
          <w:sz w:val="20"/>
        </w:rPr>
      </w:pPr>
      <w:r w:rsidRPr="00EF66CA">
        <w:rPr>
          <w:sz w:val="20"/>
        </w:rPr>
        <w:t>Westsächsische Hochschule Zwickau</w:t>
      </w:r>
      <w:r w:rsidRPr="00EF66CA">
        <w:rPr>
          <w:sz w:val="20"/>
        </w:rPr>
        <w:br/>
        <w:t>Kornmarkt 1</w:t>
      </w:r>
      <w:r w:rsidRPr="00EF66CA">
        <w:rPr>
          <w:sz w:val="20"/>
        </w:rPr>
        <w:br/>
        <w:t>08056 Zwickau</w:t>
      </w:r>
    </w:p>
    <w:p w14:paraId="5E764D7E" w14:textId="77777777" w:rsidR="00163498" w:rsidRPr="00EF66CA" w:rsidRDefault="00163498" w:rsidP="00163498">
      <w:pPr>
        <w:rPr>
          <w:sz w:val="20"/>
        </w:rPr>
      </w:pPr>
      <w:r w:rsidRPr="00EF66CA">
        <w:rPr>
          <w:sz w:val="20"/>
        </w:rPr>
        <w:t xml:space="preserve">Die Rechnung muss </w:t>
      </w:r>
      <w:r w:rsidR="00EF66CA" w:rsidRPr="00EF66CA">
        <w:rPr>
          <w:sz w:val="20"/>
        </w:rPr>
        <w:t>folgende Informationen enthalten:</w:t>
      </w:r>
    </w:p>
    <w:p w14:paraId="7B87D02F" w14:textId="77777777" w:rsidR="00163498" w:rsidRPr="00EF66CA" w:rsidRDefault="00163498" w:rsidP="00EF66CA">
      <w:pPr>
        <w:pStyle w:val="Listenabsatz"/>
        <w:numPr>
          <w:ilvl w:val="0"/>
          <w:numId w:val="2"/>
        </w:numPr>
        <w:ind w:left="567" w:hanging="425"/>
        <w:rPr>
          <w:sz w:val="20"/>
        </w:rPr>
      </w:pPr>
      <w:r w:rsidRPr="00EF66CA">
        <w:rPr>
          <w:sz w:val="20"/>
        </w:rPr>
        <w:t>Kennzeichnung als Rechnung mit dem Wort „Rechnung“</w:t>
      </w:r>
    </w:p>
    <w:p w14:paraId="244A8D1E" w14:textId="77777777" w:rsidR="00163498" w:rsidRPr="00EF66CA" w:rsidRDefault="00163498" w:rsidP="00EF66CA">
      <w:pPr>
        <w:pStyle w:val="Listenabsatz"/>
        <w:numPr>
          <w:ilvl w:val="0"/>
          <w:numId w:val="2"/>
        </w:numPr>
        <w:ind w:left="567" w:hanging="425"/>
        <w:rPr>
          <w:sz w:val="20"/>
        </w:rPr>
      </w:pPr>
      <w:r w:rsidRPr="00EF66CA">
        <w:rPr>
          <w:sz w:val="20"/>
        </w:rPr>
        <w:t>Rechnungsnummer und -datum</w:t>
      </w:r>
    </w:p>
    <w:p w14:paraId="5B147D0E" w14:textId="77777777" w:rsidR="00163498" w:rsidRPr="00EF66CA" w:rsidRDefault="00EF66CA" w:rsidP="00EF66CA">
      <w:pPr>
        <w:pStyle w:val="Listenabsatz"/>
        <w:numPr>
          <w:ilvl w:val="0"/>
          <w:numId w:val="2"/>
        </w:numPr>
        <w:ind w:left="567" w:hanging="425"/>
        <w:rPr>
          <w:sz w:val="20"/>
        </w:rPr>
      </w:pPr>
      <w:r>
        <w:rPr>
          <w:sz w:val="20"/>
        </w:rPr>
        <w:t>Auftragsnummer</w:t>
      </w:r>
      <w:r w:rsidR="00163498" w:rsidRPr="00EF66CA">
        <w:rPr>
          <w:sz w:val="20"/>
        </w:rPr>
        <w:t xml:space="preserve"> und -datum</w:t>
      </w:r>
    </w:p>
    <w:p w14:paraId="3C0E7507" w14:textId="77777777" w:rsidR="00163498" w:rsidRPr="00EF66CA" w:rsidRDefault="00163498" w:rsidP="00EF66CA">
      <w:pPr>
        <w:pStyle w:val="Listenabsatz"/>
        <w:numPr>
          <w:ilvl w:val="0"/>
          <w:numId w:val="2"/>
        </w:numPr>
        <w:ind w:left="567" w:hanging="425"/>
        <w:rPr>
          <w:sz w:val="20"/>
        </w:rPr>
      </w:pPr>
      <w:r w:rsidRPr="00EF66CA">
        <w:rPr>
          <w:sz w:val="20"/>
        </w:rPr>
        <w:t>Lieferscheinnummer und -datum</w:t>
      </w:r>
    </w:p>
    <w:p w14:paraId="11AC5973" w14:textId="77777777" w:rsidR="00163498" w:rsidRPr="00EF66CA" w:rsidRDefault="00163498" w:rsidP="00EF66CA">
      <w:pPr>
        <w:pStyle w:val="Listenabsatz"/>
        <w:numPr>
          <w:ilvl w:val="0"/>
          <w:numId w:val="2"/>
        </w:numPr>
        <w:ind w:left="567" w:hanging="425"/>
        <w:rPr>
          <w:sz w:val="20"/>
        </w:rPr>
      </w:pPr>
      <w:r w:rsidRPr="00EF66CA">
        <w:rPr>
          <w:sz w:val="20"/>
        </w:rPr>
        <w:t>Anschrift des Auftragnehmers</w:t>
      </w:r>
    </w:p>
    <w:p w14:paraId="1BF04455" w14:textId="77777777" w:rsidR="00163498" w:rsidRPr="00EF66CA" w:rsidRDefault="00163498" w:rsidP="00EF66CA">
      <w:pPr>
        <w:pStyle w:val="Listenabsatz"/>
        <w:numPr>
          <w:ilvl w:val="0"/>
          <w:numId w:val="2"/>
        </w:numPr>
        <w:ind w:left="567" w:hanging="425"/>
        <w:rPr>
          <w:sz w:val="20"/>
        </w:rPr>
      </w:pPr>
      <w:r w:rsidRPr="00EF66CA">
        <w:rPr>
          <w:sz w:val="20"/>
        </w:rPr>
        <w:t>Rechnungsanschrift des Auftraggebers</w:t>
      </w:r>
    </w:p>
    <w:p w14:paraId="6B7A2327" w14:textId="77777777" w:rsidR="00163498" w:rsidRPr="00EF66CA" w:rsidRDefault="00163498" w:rsidP="00EF66CA">
      <w:pPr>
        <w:pStyle w:val="Listenabsatz"/>
        <w:numPr>
          <w:ilvl w:val="0"/>
          <w:numId w:val="2"/>
        </w:numPr>
        <w:ind w:left="567" w:hanging="425"/>
        <w:rPr>
          <w:sz w:val="20"/>
        </w:rPr>
      </w:pPr>
      <w:r w:rsidRPr="00EF66CA">
        <w:rPr>
          <w:sz w:val="20"/>
        </w:rPr>
        <w:t>Kundennummer des Auftraggebers beim Auftragnehmer</w:t>
      </w:r>
    </w:p>
    <w:p w14:paraId="47A38ACD" w14:textId="77777777" w:rsidR="00163498" w:rsidRPr="00EF66CA" w:rsidRDefault="00163498" w:rsidP="00EF66CA">
      <w:pPr>
        <w:pStyle w:val="Listenabsatz"/>
        <w:numPr>
          <w:ilvl w:val="0"/>
          <w:numId w:val="2"/>
        </w:numPr>
        <w:ind w:left="567" w:hanging="425"/>
        <w:rPr>
          <w:sz w:val="20"/>
        </w:rPr>
      </w:pPr>
      <w:r w:rsidRPr="00EF66CA">
        <w:rPr>
          <w:sz w:val="20"/>
        </w:rPr>
        <w:t>Lieferanschrift mit Verwendungsstelle (Dienststelle, Ansprechpartner, Raum)</w:t>
      </w:r>
    </w:p>
    <w:p w14:paraId="6810A938" w14:textId="77777777" w:rsidR="00163498" w:rsidRPr="00EF66CA" w:rsidRDefault="00163498" w:rsidP="00EF66CA">
      <w:pPr>
        <w:pStyle w:val="Listenabsatz"/>
        <w:numPr>
          <w:ilvl w:val="0"/>
          <w:numId w:val="2"/>
        </w:numPr>
        <w:ind w:left="567" w:hanging="425"/>
        <w:rPr>
          <w:sz w:val="20"/>
        </w:rPr>
      </w:pPr>
      <w:r w:rsidRPr="00EF66CA">
        <w:rPr>
          <w:sz w:val="20"/>
        </w:rPr>
        <w:t>Auflistung der gelieferten Produkte mit Artikelnummer, Artikelbezeichnung und Mengenangabe</w:t>
      </w:r>
    </w:p>
    <w:p w14:paraId="6238C5DF" w14:textId="77777777" w:rsidR="00163498" w:rsidRPr="00EF66CA" w:rsidRDefault="00163498" w:rsidP="00EF66CA">
      <w:pPr>
        <w:pStyle w:val="Listenabsatz"/>
        <w:numPr>
          <w:ilvl w:val="0"/>
          <w:numId w:val="2"/>
        </w:numPr>
        <w:ind w:left="567" w:hanging="425"/>
        <w:rPr>
          <w:sz w:val="20"/>
        </w:rPr>
      </w:pPr>
      <w:r w:rsidRPr="00EF66CA">
        <w:rPr>
          <w:sz w:val="20"/>
        </w:rPr>
        <w:t>Einzelpreise und Gesamtpreis</w:t>
      </w:r>
    </w:p>
    <w:p w14:paraId="370BF7DE" w14:textId="77777777" w:rsidR="00163498" w:rsidRPr="00EF66CA" w:rsidRDefault="00163498" w:rsidP="00EF66CA">
      <w:pPr>
        <w:pStyle w:val="Listenabsatz"/>
        <w:numPr>
          <w:ilvl w:val="0"/>
          <w:numId w:val="2"/>
        </w:numPr>
        <w:ind w:left="567" w:hanging="425"/>
        <w:rPr>
          <w:sz w:val="20"/>
        </w:rPr>
      </w:pPr>
      <w:r w:rsidRPr="00EF66CA">
        <w:rPr>
          <w:sz w:val="20"/>
        </w:rPr>
        <w:t>Ausweisung der Mehrwertsteuer</w:t>
      </w:r>
    </w:p>
    <w:p w14:paraId="081AF67A" w14:textId="24F6123F" w:rsidR="00F53277" w:rsidRPr="00721CF1" w:rsidRDefault="00163498" w:rsidP="00721CF1">
      <w:pPr>
        <w:pStyle w:val="Listenabsatz"/>
        <w:numPr>
          <w:ilvl w:val="0"/>
          <w:numId w:val="2"/>
        </w:numPr>
        <w:ind w:left="567" w:hanging="425"/>
        <w:rPr>
          <w:sz w:val="20"/>
        </w:rPr>
      </w:pPr>
      <w:r w:rsidRPr="00EF66CA">
        <w:rPr>
          <w:sz w:val="20"/>
        </w:rPr>
        <w:t>Zahlungsbedingungen</w:t>
      </w:r>
    </w:p>
    <w:p w14:paraId="5E9CEB97" w14:textId="77777777" w:rsidR="00F53277" w:rsidRPr="004D68D4" w:rsidRDefault="00F53277" w:rsidP="004D68D4">
      <w:pPr>
        <w:pStyle w:val="Listenabsatz"/>
        <w:ind w:left="567"/>
        <w:rPr>
          <w:sz w:val="20"/>
        </w:rPr>
      </w:pPr>
    </w:p>
    <w:p w14:paraId="7FC20AF0" w14:textId="77777777" w:rsidR="00163498" w:rsidRPr="00946875" w:rsidRDefault="00163498" w:rsidP="00946875">
      <w:pPr>
        <w:pStyle w:val="Listenabsatz"/>
        <w:numPr>
          <w:ilvl w:val="0"/>
          <w:numId w:val="1"/>
        </w:numPr>
        <w:ind w:left="284" w:hanging="284"/>
        <w:rPr>
          <w:b/>
          <w:sz w:val="20"/>
        </w:rPr>
      </w:pPr>
      <w:r w:rsidRPr="00946875">
        <w:rPr>
          <w:b/>
          <w:sz w:val="20"/>
        </w:rPr>
        <w:t>Behinderung und Unterbrechung der Leistung</w:t>
      </w:r>
    </w:p>
    <w:p w14:paraId="522AA753" w14:textId="77777777" w:rsidR="00163498" w:rsidRPr="003365D0" w:rsidRDefault="00163498" w:rsidP="00163498">
      <w:pPr>
        <w:rPr>
          <w:sz w:val="20"/>
        </w:rPr>
      </w:pPr>
      <w:r w:rsidRPr="003365D0">
        <w:rPr>
          <w:sz w:val="20"/>
        </w:rPr>
        <w:t>Soweit und solange der Auftragnehmer durch Umstände oder Ereignisse, deren Verhinderung nicht in seiner Einflusssphäre liegt, wie z. B. Krieg, Natur- oder Brandkatastrophen sowie Streik und rechtlich zulässige Aussperrungen etc. an der Leistungserbringung gehindert ist, ruhen seine Verpflichtungen. Ausgenommen hiervon sind Schutz-, Sorgfalts-, Mitteilungs-, Aufklärungs-, Sicherungs- und Verschwiegenheitspflichten.</w:t>
      </w:r>
    </w:p>
    <w:p w14:paraId="49620B05" w14:textId="77777777" w:rsidR="00163498" w:rsidRPr="00BF09F6" w:rsidRDefault="00163498" w:rsidP="00163498">
      <w:pPr>
        <w:rPr>
          <w:sz w:val="20"/>
        </w:rPr>
      </w:pPr>
      <w:r w:rsidRPr="003365D0">
        <w:rPr>
          <w:sz w:val="20"/>
        </w:rPr>
        <w:t>Der Auftragnehmer wird sich bemühen, etwaige Störungen oder Unterbrechungen unverzüglich zu beheben. Er hat den Auftraggeber über Fälle höherer Gewalt unverzüglich schriftlich zu unterrichten.</w:t>
      </w:r>
    </w:p>
    <w:p w14:paraId="514D9FEC" w14:textId="77777777" w:rsidR="00163498" w:rsidRPr="003365D0" w:rsidRDefault="00163498" w:rsidP="003365D0">
      <w:pPr>
        <w:pStyle w:val="Listenabsatz"/>
        <w:numPr>
          <w:ilvl w:val="0"/>
          <w:numId w:val="1"/>
        </w:numPr>
        <w:ind w:left="284" w:hanging="284"/>
        <w:rPr>
          <w:b/>
          <w:sz w:val="20"/>
        </w:rPr>
      </w:pPr>
      <w:r w:rsidRPr="003365D0">
        <w:rPr>
          <w:b/>
          <w:sz w:val="20"/>
        </w:rPr>
        <w:t>Vertragsstrafen</w:t>
      </w:r>
    </w:p>
    <w:p w14:paraId="29FD0A29" w14:textId="77777777" w:rsidR="00163498" w:rsidRPr="003365D0" w:rsidRDefault="00163498" w:rsidP="00163498">
      <w:pPr>
        <w:rPr>
          <w:sz w:val="20"/>
        </w:rPr>
      </w:pPr>
      <w:r w:rsidRPr="003365D0">
        <w:rPr>
          <w:sz w:val="20"/>
        </w:rPr>
        <w:t>Hält der Auftragnehmer schuldhaft Liefertermine nicht ein und gerät er dadurch in Lieferverzug, hat er als Vertragsstrafe für jeden Werktag des Verzugs 0,1% vom Wert (ohne Umsatzsteuer) desjenigen Teils der Gesamtlieferung zu zahlen, der in Folge der Verspätung nicht rechtzeitig oder nicht vertragsgemäß benutzt werden kann.</w:t>
      </w:r>
    </w:p>
    <w:p w14:paraId="6B7B902C" w14:textId="77777777" w:rsidR="00163498" w:rsidRPr="003365D0" w:rsidRDefault="00163498" w:rsidP="00163498">
      <w:pPr>
        <w:rPr>
          <w:sz w:val="20"/>
        </w:rPr>
      </w:pPr>
      <w:r w:rsidRPr="003365D0">
        <w:rPr>
          <w:sz w:val="20"/>
        </w:rPr>
        <w:t>Die Vertragsstrafe wird auf insgesamt 5% der tatsächlichen geschuldeten Vergütungssumme (ohne Umsatzsteuer) begrenzt.</w:t>
      </w:r>
    </w:p>
    <w:p w14:paraId="7E56DA8C" w14:textId="77777777" w:rsidR="00163498" w:rsidRPr="003365D0" w:rsidRDefault="00163498" w:rsidP="00163498">
      <w:pPr>
        <w:rPr>
          <w:sz w:val="20"/>
        </w:rPr>
      </w:pPr>
      <w:r w:rsidRPr="003365D0">
        <w:rPr>
          <w:sz w:val="20"/>
        </w:rPr>
        <w:t xml:space="preserve">Über die verwirkte Vertragsstrafe hinausgehende Schadenersatzansprüche des Auftraggebers bleiben unberührt. Steht dem Auftraggeber ein Schadenersatzanspruch zu, wird eine aus demselben Grund verwirkte Vertragsstrafe auf den Schadenersatzanspruch angerechnet. </w:t>
      </w:r>
    </w:p>
    <w:p w14:paraId="650B22B8" w14:textId="77777777" w:rsidR="00163498" w:rsidRPr="008F3475" w:rsidRDefault="00163498" w:rsidP="00163498">
      <w:pPr>
        <w:pStyle w:val="Listenabsatz"/>
        <w:numPr>
          <w:ilvl w:val="0"/>
          <w:numId w:val="1"/>
        </w:numPr>
        <w:ind w:left="284" w:hanging="284"/>
        <w:rPr>
          <w:b/>
          <w:sz w:val="20"/>
        </w:rPr>
      </w:pPr>
      <w:r w:rsidRPr="008F3475">
        <w:rPr>
          <w:b/>
          <w:sz w:val="20"/>
        </w:rPr>
        <w:t>Sonstiges</w:t>
      </w:r>
    </w:p>
    <w:p w14:paraId="773FE267" w14:textId="77777777" w:rsidR="00163498" w:rsidRPr="008F3475" w:rsidRDefault="00163498" w:rsidP="00163498">
      <w:pPr>
        <w:rPr>
          <w:sz w:val="20"/>
        </w:rPr>
      </w:pPr>
      <w:r w:rsidRPr="008F3475">
        <w:rPr>
          <w:sz w:val="20"/>
        </w:rPr>
        <w:t>Geschäftsbedingungen des Auftragnehmers gelten nur dann, wenn sie vom Auftraggeber ausdrücklich und schriftlich angenommen sind.</w:t>
      </w:r>
    </w:p>
    <w:p w14:paraId="68DD8965" w14:textId="77777777" w:rsidR="00163498" w:rsidRPr="008F3475" w:rsidRDefault="00163498" w:rsidP="00163498">
      <w:pPr>
        <w:rPr>
          <w:sz w:val="20"/>
        </w:rPr>
      </w:pPr>
      <w:r w:rsidRPr="008F3475">
        <w:rPr>
          <w:sz w:val="20"/>
        </w:rPr>
        <w:t>Gerät der Auftragnehmer in Konkurs oder beantragt er ein Vergleichsverfahren, so hat er dies dem Auftraggeber unverzüglich mitzuteilen.</w:t>
      </w:r>
    </w:p>
    <w:p w14:paraId="03207AED" w14:textId="5E4C4B8E" w:rsidR="008B7A8C" w:rsidRPr="008F3475" w:rsidRDefault="00163498" w:rsidP="00163498">
      <w:pPr>
        <w:rPr>
          <w:sz w:val="20"/>
        </w:rPr>
      </w:pPr>
      <w:r w:rsidRPr="008F3475">
        <w:rPr>
          <w:sz w:val="20"/>
        </w:rPr>
        <w:lastRenderedPageBreak/>
        <w:t>Vorkommnisse, die in direktem Zusammenhang mit der vereinbarten Leistung stehen und bei denen Personenschäden entstehen, sind vom Auftragnehmer dem Auftraggeber unverzüglich mitzuteilen. Mündliche Mitteilungen sind vom Auftragnehmer spätestens binnen zwei Werktagen schriftlich zu bestätigen</w:t>
      </w:r>
    </w:p>
    <w:p w14:paraId="382DC00B" w14:textId="77777777" w:rsidR="00163498" w:rsidRPr="008F3475" w:rsidRDefault="00163498" w:rsidP="00163498">
      <w:pPr>
        <w:pStyle w:val="Listenabsatz"/>
        <w:numPr>
          <w:ilvl w:val="0"/>
          <w:numId w:val="1"/>
        </w:numPr>
        <w:ind w:left="284" w:hanging="284"/>
        <w:rPr>
          <w:b/>
          <w:sz w:val="20"/>
        </w:rPr>
      </w:pPr>
      <w:r w:rsidRPr="008F3475">
        <w:rPr>
          <w:b/>
          <w:sz w:val="20"/>
        </w:rPr>
        <w:t xml:space="preserve">Anwendbares Recht </w:t>
      </w:r>
    </w:p>
    <w:p w14:paraId="4E2D3319" w14:textId="77777777" w:rsidR="00163498" w:rsidRPr="00163498" w:rsidRDefault="00163498" w:rsidP="00163498">
      <w:pPr>
        <w:rPr>
          <w:color w:val="FF0000"/>
          <w:sz w:val="20"/>
        </w:rPr>
      </w:pPr>
      <w:r w:rsidRPr="008F3475">
        <w:rPr>
          <w:sz w:val="20"/>
        </w:rPr>
        <w:t>Auf dieses Vertragsverhältnis sowie auf Ansprüche, die aus diesem Vertragsverhältnis erwachsen, ist ausschließlich deutsches Recht anzuwenden.</w:t>
      </w:r>
    </w:p>
    <w:p w14:paraId="370E1C66" w14:textId="77777777" w:rsidR="00163498" w:rsidRPr="008F3475" w:rsidRDefault="00163498" w:rsidP="00163498">
      <w:pPr>
        <w:pStyle w:val="Listenabsatz"/>
        <w:numPr>
          <w:ilvl w:val="0"/>
          <w:numId w:val="1"/>
        </w:numPr>
        <w:ind w:left="284" w:hanging="284"/>
        <w:rPr>
          <w:b/>
          <w:sz w:val="20"/>
        </w:rPr>
      </w:pPr>
      <w:r w:rsidRPr="008F3475">
        <w:rPr>
          <w:b/>
          <w:sz w:val="20"/>
        </w:rPr>
        <w:t>Salvatorische Klausel</w:t>
      </w:r>
    </w:p>
    <w:p w14:paraId="2BA36850" w14:textId="0F26B9AE" w:rsidR="00102B4A" w:rsidRPr="00102B4A" w:rsidRDefault="00163498" w:rsidP="00102B4A">
      <w:pPr>
        <w:rPr>
          <w:sz w:val="20"/>
        </w:rPr>
      </w:pPr>
      <w:r w:rsidRPr="008F3475">
        <w:rPr>
          <w:sz w:val="20"/>
        </w:rPr>
        <w:t>Sollten einzelne Bestimmungen des Vertrages unwirksam sein oder Lücken enthalten, wird dadurch die Wirksamkeit der übrigen Bestimmungen nicht berührt. Anstelle der unwirksamen Bestimmung beziehungsweise der Lücke gilt diejenige Regelung als vereinbart, die dem Gewollten in rechtlich zulässiger Weise am besten entspricht.</w:t>
      </w:r>
    </w:p>
    <w:sectPr w:rsidR="00102B4A" w:rsidRPr="00102B4A" w:rsidSect="00222A52">
      <w:headerReference w:type="default" r:id="rId7"/>
      <w:footerReference w:type="default" r:id="rId8"/>
      <w:pgSz w:w="11906" w:h="16838"/>
      <w:pgMar w:top="1276" w:right="1417" w:bottom="1134" w:left="1417" w:header="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9C75A" w14:textId="77777777" w:rsidR="008C10CA" w:rsidRDefault="008C10CA" w:rsidP="008C10CA">
      <w:pPr>
        <w:spacing w:after="0" w:line="240" w:lineRule="auto"/>
      </w:pPr>
      <w:r>
        <w:separator/>
      </w:r>
    </w:p>
  </w:endnote>
  <w:endnote w:type="continuationSeparator" w:id="0">
    <w:p w14:paraId="4F6E0F58" w14:textId="77777777" w:rsidR="008C10CA" w:rsidRDefault="008C10CA" w:rsidP="008C1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0120723"/>
      <w:docPartObj>
        <w:docPartGallery w:val="Page Numbers (Bottom of Page)"/>
        <w:docPartUnique/>
      </w:docPartObj>
    </w:sdtPr>
    <w:sdtEndPr/>
    <w:sdtContent>
      <w:sdt>
        <w:sdtPr>
          <w:id w:val="-1769616900"/>
          <w:docPartObj>
            <w:docPartGallery w:val="Page Numbers (Top of Page)"/>
            <w:docPartUnique/>
          </w:docPartObj>
        </w:sdtPr>
        <w:sdtEndPr/>
        <w:sdtContent>
          <w:p w14:paraId="2C9A1E01" w14:textId="77777777" w:rsidR="00222A52" w:rsidRDefault="00222A52">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CC808" w14:textId="77777777" w:rsidR="008C10CA" w:rsidRDefault="008C10CA" w:rsidP="008C10CA">
      <w:pPr>
        <w:spacing w:after="0" w:line="240" w:lineRule="auto"/>
      </w:pPr>
      <w:r>
        <w:separator/>
      </w:r>
    </w:p>
  </w:footnote>
  <w:footnote w:type="continuationSeparator" w:id="0">
    <w:p w14:paraId="12F09F09" w14:textId="77777777" w:rsidR="008C10CA" w:rsidRDefault="008C10CA" w:rsidP="008C10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99210" w14:textId="77777777" w:rsidR="008C10CA" w:rsidRPr="00222A52" w:rsidRDefault="00FF5739" w:rsidP="008C10CA">
    <w:pPr>
      <w:pStyle w:val="Kopfzeile"/>
      <w:jc w:val="right"/>
      <w:rPr>
        <w:sz w:val="20"/>
      </w:rPr>
    </w:pPr>
    <w:r>
      <w:rPr>
        <w:b/>
        <w:sz w:val="20"/>
      </w:rPr>
      <w:t>Formblatt 06</w:t>
    </w:r>
    <w:r w:rsidR="00063434">
      <w:rPr>
        <w:b/>
        <w:sz w:val="20"/>
      </w:rPr>
      <w:t xml:space="preserve"> </w:t>
    </w:r>
    <w:r w:rsidR="008C10CA" w:rsidRPr="00063434">
      <w:rPr>
        <w:b/>
        <w:sz w:val="20"/>
      </w:rPr>
      <w:t xml:space="preserve">- Angaben </w:t>
    </w:r>
    <w:r w:rsidRPr="00063434">
      <w:rPr>
        <w:b/>
        <w:sz w:val="20"/>
      </w:rPr>
      <w:t>zu</w:t>
    </w:r>
    <w:r w:rsidR="001C0249">
      <w:rPr>
        <w:b/>
        <w:sz w:val="20"/>
      </w:rPr>
      <w:t>r Leistung</w:t>
    </w:r>
    <w:r w:rsidR="001C0249">
      <w:rPr>
        <w:sz w:val="20"/>
      </w:rPr>
      <w:t xml:space="preserve"> </w:t>
    </w:r>
    <w:r w:rsidR="00222A52">
      <w:rPr>
        <w:sz w:val="20"/>
      </w:rPr>
      <w:br/>
    </w:r>
    <w:r w:rsidR="008C10CA" w:rsidRPr="00222A52">
      <w:rPr>
        <w:sz w:val="20"/>
      </w:rPr>
      <w:t>Diese Anlage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F53CB"/>
    <w:multiLevelType w:val="hybridMultilevel"/>
    <w:tmpl w:val="C0BCA514"/>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867D75"/>
    <w:multiLevelType w:val="hybridMultilevel"/>
    <w:tmpl w:val="98AA5A8A"/>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2127C2C"/>
    <w:multiLevelType w:val="hybridMultilevel"/>
    <w:tmpl w:val="EBEE9B42"/>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3301CF0"/>
    <w:multiLevelType w:val="hybridMultilevel"/>
    <w:tmpl w:val="D4CC408C"/>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045BAB"/>
    <w:multiLevelType w:val="hybridMultilevel"/>
    <w:tmpl w:val="F03A9810"/>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98D398C"/>
    <w:multiLevelType w:val="hybridMultilevel"/>
    <w:tmpl w:val="C93EC874"/>
    <w:lvl w:ilvl="0" w:tplc="20CA5562">
      <w:start w:val="1"/>
      <w:numFmt w:val="bullet"/>
      <w:lvlText w:val="-"/>
      <w:lvlJc w:val="left"/>
      <w:pPr>
        <w:ind w:left="720" w:hanging="360"/>
      </w:pPr>
      <w:rPr>
        <w:rFonts w:ascii="Segoe UI" w:hAnsi="Segoe UI" w:hint="default"/>
        <w:b w:val="0"/>
        <w:i w:val="0"/>
        <w:color w:val="auto"/>
        <w:sz w:val="16"/>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0E65FE"/>
    <w:multiLevelType w:val="hybridMultilevel"/>
    <w:tmpl w:val="506C99CC"/>
    <w:lvl w:ilvl="0" w:tplc="A606DDB6">
      <w:start w:val="1"/>
      <w:numFmt w:val="bullet"/>
      <w:lvlText w:val="-"/>
      <w:lvlJc w:val="left"/>
      <w:pPr>
        <w:ind w:left="284" w:hanging="284"/>
      </w:pPr>
      <w:rPr>
        <w:rFonts w:ascii="Segoe UI" w:hAnsi="Segoe UI" w:cs="Segoe UI" w:hint="default"/>
        <w:sz w:val="20"/>
        <w:szCs w:val="20"/>
      </w:rPr>
    </w:lvl>
    <w:lvl w:ilvl="1" w:tplc="04070003" w:tentative="1">
      <w:start w:val="1"/>
      <w:numFmt w:val="bullet"/>
      <w:lvlText w:val="o"/>
      <w:lvlJc w:val="left"/>
      <w:pPr>
        <w:ind w:left="1004" w:hanging="360"/>
      </w:pPr>
      <w:rPr>
        <w:rFonts w:ascii="Courier New" w:hAnsi="Courier New" w:cs="Courier New" w:hint="default"/>
      </w:rPr>
    </w:lvl>
    <w:lvl w:ilvl="2" w:tplc="04070005" w:tentative="1">
      <w:start w:val="1"/>
      <w:numFmt w:val="bullet"/>
      <w:lvlText w:val=""/>
      <w:lvlJc w:val="left"/>
      <w:pPr>
        <w:ind w:left="1724" w:hanging="360"/>
      </w:pPr>
      <w:rPr>
        <w:rFonts w:ascii="Wingdings" w:hAnsi="Wingdings" w:hint="default"/>
      </w:rPr>
    </w:lvl>
    <w:lvl w:ilvl="3" w:tplc="04070001" w:tentative="1">
      <w:start w:val="1"/>
      <w:numFmt w:val="bullet"/>
      <w:lvlText w:val=""/>
      <w:lvlJc w:val="left"/>
      <w:pPr>
        <w:ind w:left="2444" w:hanging="360"/>
      </w:pPr>
      <w:rPr>
        <w:rFonts w:ascii="Symbol" w:hAnsi="Symbol" w:hint="default"/>
      </w:rPr>
    </w:lvl>
    <w:lvl w:ilvl="4" w:tplc="04070003" w:tentative="1">
      <w:start w:val="1"/>
      <w:numFmt w:val="bullet"/>
      <w:lvlText w:val="o"/>
      <w:lvlJc w:val="left"/>
      <w:pPr>
        <w:ind w:left="3164" w:hanging="360"/>
      </w:pPr>
      <w:rPr>
        <w:rFonts w:ascii="Courier New" w:hAnsi="Courier New" w:cs="Courier New" w:hint="default"/>
      </w:rPr>
    </w:lvl>
    <w:lvl w:ilvl="5" w:tplc="04070005" w:tentative="1">
      <w:start w:val="1"/>
      <w:numFmt w:val="bullet"/>
      <w:lvlText w:val=""/>
      <w:lvlJc w:val="left"/>
      <w:pPr>
        <w:ind w:left="3884" w:hanging="360"/>
      </w:pPr>
      <w:rPr>
        <w:rFonts w:ascii="Wingdings" w:hAnsi="Wingdings" w:hint="default"/>
      </w:rPr>
    </w:lvl>
    <w:lvl w:ilvl="6" w:tplc="04070001" w:tentative="1">
      <w:start w:val="1"/>
      <w:numFmt w:val="bullet"/>
      <w:lvlText w:val=""/>
      <w:lvlJc w:val="left"/>
      <w:pPr>
        <w:ind w:left="4604" w:hanging="360"/>
      </w:pPr>
      <w:rPr>
        <w:rFonts w:ascii="Symbol" w:hAnsi="Symbol" w:hint="default"/>
      </w:rPr>
    </w:lvl>
    <w:lvl w:ilvl="7" w:tplc="04070003" w:tentative="1">
      <w:start w:val="1"/>
      <w:numFmt w:val="bullet"/>
      <w:lvlText w:val="o"/>
      <w:lvlJc w:val="left"/>
      <w:pPr>
        <w:ind w:left="5324" w:hanging="360"/>
      </w:pPr>
      <w:rPr>
        <w:rFonts w:ascii="Courier New" w:hAnsi="Courier New" w:cs="Courier New" w:hint="default"/>
      </w:rPr>
    </w:lvl>
    <w:lvl w:ilvl="8" w:tplc="04070005" w:tentative="1">
      <w:start w:val="1"/>
      <w:numFmt w:val="bullet"/>
      <w:lvlText w:val=""/>
      <w:lvlJc w:val="left"/>
      <w:pPr>
        <w:ind w:left="6044" w:hanging="360"/>
      </w:pPr>
      <w:rPr>
        <w:rFonts w:ascii="Wingdings" w:hAnsi="Wingdings" w:hint="default"/>
      </w:rPr>
    </w:lvl>
  </w:abstractNum>
  <w:abstractNum w:abstractNumId="7" w15:restartNumberingAfterBreak="0">
    <w:nsid w:val="35BC299C"/>
    <w:multiLevelType w:val="hybridMultilevel"/>
    <w:tmpl w:val="5C3A7CE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7E57C4C"/>
    <w:multiLevelType w:val="hybridMultilevel"/>
    <w:tmpl w:val="9D707F8A"/>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C321530"/>
    <w:multiLevelType w:val="hybridMultilevel"/>
    <w:tmpl w:val="F01863A4"/>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CA13C20"/>
    <w:multiLevelType w:val="hybridMultilevel"/>
    <w:tmpl w:val="A5B83212"/>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83563A5"/>
    <w:multiLevelType w:val="hybridMultilevel"/>
    <w:tmpl w:val="DC1CBD38"/>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AF12212"/>
    <w:multiLevelType w:val="hybridMultilevel"/>
    <w:tmpl w:val="69FA3B84"/>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4180F09"/>
    <w:multiLevelType w:val="hybridMultilevel"/>
    <w:tmpl w:val="EB2C93D8"/>
    <w:lvl w:ilvl="0" w:tplc="6E8EDB2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F7D2009"/>
    <w:multiLevelType w:val="hybridMultilevel"/>
    <w:tmpl w:val="45786B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5"/>
  </w:num>
  <w:num w:numId="3">
    <w:abstractNumId w:val="6"/>
  </w:num>
  <w:num w:numId="4">
    <w:abstractNumId w:val="7"/>
  </w:num>
  <w:num w:numId="5">
    <w:abstractNumId w:val="0"/>
  </w:num>
  <w:num w:numId="6">
    <w:abstractNumId w:val="12"/>
  </w:num>
  <w:num w:numId="7">
    <w:abstractNumId w:val="3"/>
  </w:num>
  <w:num w:numId="8">
    <w:abstractNumId w:val="8"/>
  </w:num>
  <w:num w:numId="9">
    <w:abstractNumId w:val="11"/>
  </w:num>
  <w:num w:numId="10">
    <w:abstractNumId w:val="13"/>
  </w:num>
  <w:num w:numId="11">
    <w:abstractNumId w:val="1"/>
  </w:num>
  <w:num w:numId="12">
    <w:abstractNumId w:val="9"/>
  </w:num>
  <w:num w:numId="13">
    <w:abstractNumId w:val="10"/>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dwxVIe9Zsgnirr9M/5cHG8R99vTTkZqjCACBovgssHAF0cdSgOviacDUyYH34JkL8GlClyivzP00Gsl/ivrNPg==" w:salt="OoTmuIzbFmixeapuckV0V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0CA"/>
    <w:rsid w:val="000323FE"/>
    <w:rsid w:val="00062B77"/>
    <w:rsid w:val="00063434"/>
    <w:rsid w:val="000D25E5"/>
    <w:rsid w:val="00102B4A"/>
    <w:rsid w:val="00107DCD"/>
    <w:rsid w:val="00137436"/>
    <w:rsid w:val="00163498"/>
    <w:rsid w:val="00180E68"/>
    <w:rsid w:val="001C0249"/>
    <w:rsid w:val="001E1324"/>
    <w:rsid w:val="0020066E"/>
    <w:rsid w:val="00210926"/>
    <w:rsid w:val="00222A52"/>
    <w:rsid w:val="00231308"/>
    <w:rsid w:val="002746FC"/>
    <w:rsid w:val="002E1D33"/>
    <w:rsid w:val="00333DB2"/>
    <w:rsid w:val="003365D0"/>
    <w:rsid w:val="003C12B8"/>
    <w:rsid w:val="004871EC"/>
    <w:rsid w:val="00487EF5"/>
    <w:rsid w:val="004D68D4"/>
    <w:rsid w:val="004F424D"/>
    <w:rsid w:val="00516AE4"/>
    <w:rsid w:val="005A6B71"/>
    <w:rsid w:val="00721CF1"/>
    <w:rsid w:val="0075423E"/>
    <w:rsid w:val="00813F9B"/>
    <w:rsid w:val="0082189A"/>
    <w:rsid w:val="008460BF"/>
    <w:rsid w:val="00852EFE"/>
    <w:rsid w:val="008A07FA"/>
    <w:rsid w:val="008A1313"/>
    <w:rsid w:val="008B7A8C"/>
    <w:rsid w:val="008C10CA"/>
    <w:rsid w:val="008F3475"/>
    <w:rsid w:val="00917FB5"/>
    <w:rsid w:val="00946875"/>
    <w:rsid w:val="00950152"/>
    <w:rsid w:val="00984398"/>
    <w:rsid w:val="009E7089"/>
    <w:rsid w:val="00B045A8"/>
    <w:rsid w:val="00B266FF"/>
    <w:rsid w:val="00B37301"/>
    <w:rsid w:val="00B4129C"/>
    <w:rsid w:val="00B4390D"/>
    <w:rsid w:val="00B44408"/>
    <w:rsid w:val="00B94A19"/>
    <w:rsid w:val="00BF09F6"/>
    <w:rsid w:val="00BF7C11"/>
    <w:rsid w:val="00C75028"/>
    <w:rsid w:val="00CF0294"/>
    <w:rsid w:val="00D632BE"/>
    <w:rsid w:val="00DA1948"/>
    <w:rsid w:val="00E44976"/>
    <w:rsid w:val="00E85902"/>
    <w:rsid w:val="00ED02F9"/>
    <w:rsid w:val="00EF1814"/>
    <w:rsid w:val="00EF5B63"/>
    <w:rsid w:val="00EF66CA"/>
    <w:rsid w:val="00F53277"/>
    <w:rsid w:val="00F95CC0"/>
    <w:rsid w:val="00FA18AB"/>
    <w:rsid w:val="00FC3399"/>
    <w:rsid w:val="00FC68F5"/>
    <w:rsid w:val="00FD325F"/>
    <w:rsid w:val="00FF57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F1B64"/>
  <w15:chartTrackingRefBased/>
  <w15:docId w15:val="{217C9E2F-681A-47BD-B2DF-21978AF96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C10C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C10CA"/>
  </w:style>
  <w:style w:type="paragraph" w:styleId="Fuzeile">
    <w:name w:val="footer"/>
    <w:basedOn w:val="Standard"/>
    <w:link w:val="FuzeileZchn"/>
    <w:uiPriority w:val="99"/>
    <w:unhideWhenUsed/>
    <w:rsid w:val="00222A52"/>
    <w:pPr>
      <w:tabs>
        <w:tab w:val="center" w:pos="4536"/>
        <w:tab w:val="right" w:pos="9072"/>
      </w:tabs>
      <w:spacing w:after="0" w:line="240" w:lineRule="auto"/>
    </w:pPr>
    <w:rPr>
      <w:sz w:val="20"/>
    </w:rPr>
  </w:style>
  <w:style w:type="character" w:customStyle="1" w:styleId="FuzeileZchn">
    <w:name w:val="Fußzeile Zchn"/>
    <w:basedOn w:val="Absatz-Standardschriftart"/>
    <w:link w:val="Fuzeile"/>
    <w:uiPriority w:val="99"/>
    <w:rsid w:val="00222A52"/>
    <w:rPr>
      <w:sz w:val="20"/>
    </w:rPr>
  </w:style>
  <w:style w:type="table" w:styleId="Tabellenraster">
    <w:name w:val="Table Grid"/>
    <w:basedOn w:val="NormaleTabelle"/>
    <w:uiPriority w:val="39"/>
    <w:rsid w:val="008C1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C10CA"/>
    <w:pPr>
      <w:ind w:left="720"/>
      <w:contextualSpacing/>
    </w:pPr>
  </w:style>
  <w:style w:type="paragraph" w:styleId="Sprechblasentext">
    <w:name w:val="Balloon Text"/>
    <w:basedOn w:val="Standard"/>
    <w:link w:val="SprechblasentextZchn"/>
    <w:uiPriority w:val="99"/>
    <w:semiHidden/>
    <w:unhideWhenUsed/>
    <w:rsid w:val="00813F9B"/>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813F9B"/>
    <w:rPr>
      <w:rFonts w:cs="Segoe UI"/>
      <w:sz w:val="18"/>
      <w:szCs w:val="18"/>
    </w:rPr>
  </w:style>
  <w:style w:type="character" w:styleId="Platzhaltertext">
    <w:name w:val="Placeholder Text"/>
    <w:basedOn w:val="Absatz-Standardschriftart"/>
    <w:uiPriority w:val="99"/>
    <w:semiHidden/>
    <w:rsid w:val="00062B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74D13B31-5161-4191-88E9-43EC1B129FA4}"/>
      </w:docPartPr>
      <w:docPartBody>
        <w:p w:rsidR="000D1E93" w:rsidRDefault="00F068CD">
          <w:r w:rsidRPr="005B142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8CD"/>
    <w:rsid w:val="000D1E93"/>
    <w:rsid w:val="00852EFE"/>
    <w:rsid w:val="00F068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068C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2490</Words>
  <Characters>15688</Characters>
  <Application>Microsoft Office Word</Application>
  <DocSecurity>8</DocSecurity>
  <Lines>130</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Sebastian.Scheit</cp:lastModifiedBy>
  <cp:revision>13</cp:revision>
  <cp:lastPrinted>2025-06-02T09:22:00Z</cp:lastPrinted>
  <dcterms:created xsi:type="dcterms:W3CDTF">2025-06-20T08:05:00Z</dcterms:created>
  <dcterms:modified xsi:type="dcterms:W3CDTF">2026-05-13T08:26:00Z</dcterms:modified>
</cp:coreProperties>
</file>